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69" w:rsidRPr="000E3C98" w:rsidRDefault="00F3374A" w:rsidP="00AF5AA6">
      <w:pPr>
        <w:jc w:val="both"/>
        <w:rPr>
          <w:rFonts w:cstheme="minorHAnsi"/>
        </w:rPr>
      </w:pPr>
      <w:r>
        <w:rPr>
          <w:rFonts w:cstheme="minorHAnsi"/>
          <w:noProof/>
        </w:rPr>
        <w:pict>
          <v:rect id="_x0000_s1029" style="position:absolute;left:0;text-align:left;margin-left:1.5pt;margin-top:16.7pt;width:41.25pt;height:165pt;z-index:251659264" fillcolor="#0d0d0d [3069]">
            <v:textbox>
              <w:txbxContent>
                <w:p w:rsidR="003E40DD" w:rsidRPr="007E47B6" w:rsidRDefault="003E40DD" w:rsidP="00A46C91">
                  <w:pPr>
                    <w:jc w:val="center"/>
                    <w:rPr>
                      <w:rFonts w:ascii="Baskerville Win95BT" w:hAnsi="Baskerville Win95BT"/>
                      <w:sz w:val="56"/>
                      <w:szCs w:val="56"/>
                      <w:lang w:val="en-IN"/>
                    </w:rPr>
                  </w:pPr>
                </w:p>
              </w:txbxContent>
            </v:textbox>
          </v:rect>
        </w:pict>
      </w:r>
    </w:p>
    <w:p w:rsidR="00A90E69" w:rsidRPr="000E3C98" w:rsidRDefault="00A90E69" w:rsidP="00AF5AA6">
      <w:pPr>
        <w:jc w:val="both"/>
        <w:rPr>
          <w:rFonts w:cstheme="minorHAnsi"/>
        </w:rPr>
      </w:pPr>
    </w:p>
    <w:p w:rsidR="00A46C91" w:rsidRPr="000E3C98" w:rsidRDefault="00F3374A" w:rsidP="00AF5AA6">
      <w:pPr>
        <w:jc w:val="both"/>
        <w:rPr>
          <w:rFonts w:cstheme="minorHAnsi"/>
        </w:rPr>
      </w:pPr>
      <w:r>
        <w:rPr>
          <w:rFonts w:cstheme="minorHAnsi"/>
          <w:noProof/>
        </w:rPr>
        <w:pict>
          <v:rect id="_x0000_s1028" style="position:absolute;left:0;text-align:left;margin-left:28.5pt;margin-top:13.85pt;width:39.75pt;height:175.5pt;z-index:251658240" fillcolor="#a5a5a5 [2092]" strokecolor="#bfbfbf [2412]"/>
        </w:pict>
      </w:r>
    </w:p>
    <w:p w:rsidR="00A46C91" w:rsidRPr="000E3C98" w:rsidRDefault="00F3374A" w:rsidP="00AF5AA6">
      <w:pPr>
        <w:jc w:val="both"/>
        <w:rPr>
          <w:rFonts w:cstheme="minorHAnsi"/>
        </w:rPr>
      </w:pPr>
      <w:r>
        <w:rPr>
          <w:rFonts w:cstheme="minorHAnsi"/>
          <w:noProof/>
        </w:rPr>
        <w:pict>
          <v:shapetype id="_x0000_t202" coordsize="21600,21600" o:spt="202" path="m,l,21600r21600,l21600,xe">
            <v:stroke joinstyle="miter"/>
            <v:path gradientshapeok="t" o:connecttype="rect"/>
          </v:shapetype>
          <v:shape id="_x0000_s1030" type="#_x0000_t202" style="position:absolute;left:0;text-align:left;margin-left:75.75pt;margin-top:24.15pt;width:399pt;height:1in;z-index:251660288" stroked="f">
            <v:shadow on="t" opacity=".5" offset="6pt,6pt"/>
            <v:textbox>
              <w:txbxContent>
                <w:p w:rsidR="003E40DD" w:rsidRPr="007E47B6" w:rsidRDefault="003E40DD" w:rsidP="00A46C91">
                  <w:pPr>
                    <w:rPr>
                      <w:b/>
                      <w:bCs/>
                      <w:i/>
                      <w:iCs/>
                      <w:sz w:val="44"/>
                      <w:szCs w:val="40"/>
                      <w:lang w:val="en-IN"/>
                    </w:rPr>
                  </w:pPr>
                  <w:r>
                    <w:rPr>
                      <w:b/>
                      <w:bCs/>
                      <w:i/>
                      <w:iCs/>
                      <w:sz w:val="44"/>
                      <w:szCs w:val="40"/>
                      <w:lang w:val="en-IN"/>
                    </w:rPr>
                    <w:t xml:space="preserve">                   MCQ On Capital Gain</w:t>
                  </w:r>
                </w:p>
                <w:p w:rsidR="003E40DD" w:rsidRPr="007277EE" w:rsidRDefault="003E40DD" w:rsidP="00A46C91">
                  <w:pPr>
                    <w:rPr>
                      <w:szCs w:val="40"/>
                    </w:rPr>
                  </w:pPr>
                </w:p>
              </w:txbxContent>
            </v:textbox>
          </v:shape>
        </w:pict>
      </w:r>
    </w:p>
    <w:p w:rsidR="00A46C91" w:rsidRPr="000E3C98" w:rsidRDefault="00A46C91" w:rsidP="00AF5AA6">
      <w:pPr>
        <w:jc w:val="both"/>
        <w:rPr>
          <w:rFonts w:cstheme="minorHAnsi"/>
        </w:rPr>
      </w:pPr>
    </w:p>
    <w:p w:rsidR="00A46C91" w:rsidRPr="000E3C98" w:rsidRDefault="00A46C91" w:rsidP="00AF5AA6">
      <w:pPr>
        <w:jc w:val="both"/>
        <w:rPr>
          <w:rFonts w:cstheme="minorHAnsi"/>
        </w:rPr>
      </w:pPr>
    </w:p>
    <w:p w:rsidR="00A46C91" w:rsidRPr="000E3C98" w:rsidRDefault="00A46C91" w:rsidP="00AF5AA6">
      <w:pPr>
        <w:jc w:val="both"/>
        <w:rPr>
          <w:rFonts w:cstheme="minorHAnsi"/>
        </w:rPr>
      </w:pPr>
    </w:p>
    <w:p w:rsidR="00A46C91" w:rsidRPr="000E3C98" w:rsidRDefault="00A46C91" w:rsidP="00AF5AA6">
      <w:pPr>
        <w:jc w:val="both"/>
        <w:rPr>
          <w:rFonts w:cstheme="minorHAnsi"/>
        </w:rPr>
      </w:pPr>
    </w:p>
    <w:p w:rsidR="00A46C91" w:rsidRDefault="00A46C91" w:rsidP="00AF5AA6">
      <w:pPr>
        <w:jc w:val="both"/>
        <w:rPr>
          <w:rFonts w:cstheme="minorHAnsi"/>
        </w:rPr>
      </w:pPr>
    </w:p>
    <w:p w:rsidR="00100AF5" w:rsidRDefault="00100AF5" w:rsidP="00AF5AA6">
      <w:pPr>
        <w:jc w:val="both"/>
        <w:rPr>
          <w:rFonts w:cstheme="minorHAnsi"/>
        </w:rPr>
      </w:pPr>
    </w:p>
    <w:p w:rsidR="00100AF5" w:rsidRPr="00100AF5" w:rsidRDefault="00100AF5" w:rsidP="00100AF5">
      <w:pPr>
        <w:jc w:val="center"/>
        <w:rPr>
          <w:rFonts w:cstheme="minorHAnsi"/>
          <w:b/>
        </w:rPr>
      </w:pPr>
      <w:r w:rsidRPr="00100AF5">
        <w:rPr>
          <w:rFonts w:cstheme="minorHAnsi"/>
          <w:b/>
        </w:rPr>
        <w:t>BASIC CONCEPT OF CAPITAL ASSET</w:t>
      </w:r>
    </w:p>
    <w:p w:rsidR="00A46C91" w:rsidRPr="00100AF5" w:rsidRDefault="00A46C91" w:rsidP="00100AF5">
      <w:pPr>
        <w:jc w:val="center"/>
        <w:rPr>
          <w:rFonts w:cstheme="minorHAnsi"/>
          <w:b/>
        </w:rPr>
      </w:pPr>
    </w:p>
    <w:p w:rsidR="00C35658" w:rsidRPr="000E3C98" w:rsidRDefault="00C35658"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The charging section of the income under the head capital gains is :</w:t>
      </w:r>
    </w:p>
    <w:p w:rsidR="00305F3C" w:rsidRPr="000E3C98" w:rsidRDefault="000B5FC6" w:rsidP="00AF5AA6">
      <w:pPr>
        <w:pStyle w:val="normal0"/>
        <w:widowControl w:val="0"/>
        <w:numPr>
          <w:ilvl w:val="0"/>
          <w:numId w:val="2"/>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Section 15</w:t>
      </w:r>
    </w:p>
    <w:p w:rsidR="00C35658" w:rsidRPr="000E3C98" w:rsidRDefault="00C35658" w:rsidP="00AF5AA6">
      <w:pPr>
        <w:pStyle w:val="normal0"/>
        <w:widowControl w:val="0"/>
        <w:numPr>
          <w:ilvl w:val="0"/>
          <w:numId w:val="2"/>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Section 17</w:t>
      </w:r>
    </w:p>
    <w:p w:rsidR="00305F3C" w:rsidRPr="000E3C98" w:rsidRDefault="00C35658" w:rsidP="00AF5AA6">
      <w:pPr>
        <w:pStyle w:val="normal0"/>
        <w:widowControl w:val="0"/>
        <w:numPr>
          <w:ilvl w:val="0"/>
          <w:numId w:val="2"/>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Section 10</w:t>
      </w:r>
    </w:p>
    <w:p w:rsidR="00305F3C" w:rsidRPr="000E3C98" w:rsidRDefault="00C35658" w:rsidP="00AF5AA6">
      <w:pPr>
        <w:pStyle w:val="normal0"/>
        <w:widowControl w:val="0"/>
        <w:numPr>
          <w:ilvl w:val="0"/>
          <w:numId w:val="2"/>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Section 45 (2) </w:t>
      </w:r>
    </w:p>
    <w:p w:rsidR="00305F3C" w:rsidRPr="000E3C98" w:rsidRDefault="00305F3C" w:rsidP="00AF5AA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C35658" w:rsidRPr="000E3C98" w:rsidRDefault="00C35658"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What are the conditions to be fulfilled for charging of income under the head capital gains:</w:t>
      </w:r>
    </w:p>
    <w:p w:rsidR="00305F3C" w:rsidRPr="000E3C98" w:rsidRDefault="00C35658" w:rsidP="00AF5AA6">
      <w:pPr>
        <w:pStyle w:val="normal0"/>
        <w:widowControl w:val="0"/>
        <w:numPr>
          <w:ilvl w:val="0"/>
          <w:numId w:val="4"/>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There must be a capital asset. </w:t>
      </w:r>
    </w:p>
    <w:p w:rsidR="00305F3C" w:rsidRPr="000E3C98" w:rsidRDefault="00C35658" w:rsidP="00AF5AA6">
      <w:pPr>
        <w:pStyle w:val="normal0"/>
        <w:widowControl w:val="0"/>
        <w:numPr>
          <w:ilvl w:val="0"/>
          <w:numId w:val="4"/>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There must be a transfer of such capital asset. </w:t>
      </w:r>
    </w:p>
    <w:p w:rsidR="00305F3C" w:rsidRPr="000E3C98" w:rsidRDefault="00C35658" w:rsidP="00AF5AA6">
      <w:pPr>
        <w:pStyle w:val="normal0"/>
        <w:widowControl w:val="0"/>
        <w:numPr>
          <w:ilvl w:val="0"/>
          <w:numId w:val="4"/>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transfer of such capital asset has been </w:t>
      </w:r>
      <w:r w:rsidR="00305F3C" w:rsidRPr="000E3C98">
        <w:rPr>
          <w:rFonts w:asciiTheme="minorHAnsi" w:eastAsia="Times" w:hAnsiTheme="minorHAnsi" w:cstheme="minorHAnsi"/>
          <w:color w:val="000000"/>
        </w:rPr>
        <w:t>affected during the previous year.</w:t>
      </w:r>
    </w:p>
    <w:p w:rsidR="00C35658" w:rsidRPr="000E3C98" w:rsidRDefault="00C35658" w:rsidP="00AF5AA6">
      <w:pPr>
        <w:pStyle w:val="normal0"/>
        <w:widowControl w:val="0"/>
        <w:numPr>
          <w:ilvl w:val="0"/>
          <w:numId w:val="4"/>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All of the above.</w:t>
      </w:r>
    </w:p>
    <w:p w:rsidR="006C2E10" w:rsidRPr="000E3C98" w:rsidRDefault="006C2E10" w:rsidP="00AF5AA6">
      <w:pPr>
        <w:pStyle w:val="normal0"/>
        <w:widowControl w:val="0"/>
        <w:pBdr>
          <w:top w:val="nil"/>
          <w:left w:val="nil"/>
          <w:bottom w:val="nil"/>
          <w:right w:val="nil"/>
          <w:between w:val="nil"/>
        </w:pBdr>
        <w:spacing w:after="100"/>
        <w:ind w:left="724"/>
        <w:jc w:val="both"/>
        <w:rPr>
          <w:rFonts w:asciiTheme="minorHAnsi" w:eastAsia="Times" w:hAnsiTheme="minorHAnsi" w:cstheme="minorHAnsi"/>
          <w:color w:val="000000"/>
        </w:rPr>
      </w:pPr>
    </w:p>
    <w:p w:rsidR="00305F3C" w:rsidRPr="000E3C98" w:rsidRDefault="00C35658"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Which of the following is not a requisite for charging income-tax on capital gains </w:t>
      </w:r>
      <w:r w:rsidR="00305F3C" w:rsidRPr="000E3C98">
        <w:rPr>
          <w:rFonts w:asciiTheme="minorHAnsi" w:eastAsia="Times" w:hAnsiTheme="minorHAnsi" w:cstheme="minorHAnsi"/>
          <w:color w:val="000000"/>
        </w:rPr>
        <w:t>–</w:t>
      </w:r>
      <w:r w:rsidRPr="000E3C98">
        <w:rPr>
          <w:rFonts w:asciiTheme="minorHAnsi" w:eastAsia="Times" w:hAnsiTheme="minorHAnsi" w:cstheme="minorHAnsi"/>
          <w:color w:val="000000"/>
        </w:rPr>
        <w:t xml:space="preserve"> </w:t>
      </w:r>
    </w:p>
    <w:p w:rsidR="00C35658" w:rsidRPr="000E3C98" w:rsidRDefault="00305F3C" w:rsidP="00AF5AA6">
      <w:pPr>
        <w:pStyle w:val="normal0"/>
        <w:widowControl w:val="0"/>
        <w:numPr>
          <w:ilvl w:val="0"/>
          <w:numId w:val="3"/>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w:t>
      </w:r>
      <w:r w:rsidR="00C35658" w:rsidRPr="000E3C98">
        <w:rPr>
          <w:rFonts w:asciiTheme="minorHAnsi" w:eastAsia="Times" w:hAnsiTheme="minorHAnsi" w:cstheme="minorHAnsi"/>
          <w:color w:val="000000"/>
        </w:rPr>
        <w:t xml:space="preserve"> transfer must have</w:t>
      </w:r>
      <w:r w:rsidRPr="000E3C98">
        <w:rPr>
          <w:rFonts w:asciiTheme="minorHAnsi" w:eastAsia="Times" w:hAnsiTheme="minorHAnsi" w:cstheme="minorHAnsi"/>
          <w:color w:val="000000"/>
        </w:rPr>
        <w:t xml:space="preserve"> been effected in the relevant</w:t>
      </w:r>
      <w:r w:rsidR="00C35658"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assessment </w:t>
      </w:r>
      <w:r w:rsidR="00C35658" w:rsidRPr="000E3C98">
        <w:rPr>
          <w:rFonts w:asciiTheme="minorHAnsi" w:eastAsia="Times" w:hAnsiTheme="minorHAnsi" w:cstheme="minorHAnsi"/>
          <w:color w:val="000000"/>
        </w:rPr>
        <w:t>year</w:t>
      </w:r>
    </w:p>
    <w:p w:rsidR="006C2E10" w:rsidRPr="000E3C98" w:rsidRDefault="00C35658" w:rsidP="00AF5AA6">
      <w:pPr>
        <w:pStyle w:val="normal0"/>
        <w:widowControl w:val="0"/>
        <w:numPr>
          <w:ilvl w:val="0"/>
          <w:numId w:val="3"/>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There </w:t>
      </w:r>
      <w:r w:rsidR="006C2E10" w:rsidRPr="000E3C98">
        <w:rPr>
          <w:rFonts w:asciiTheme="minorHAnsi" w:eastAsia="Times" w:hAnsiTheme="minorHAnsi" w:cstheme="minorHAnsi"/>
          <w:color w:val="000000"/>
        </w:rPr>
        <w:t xml:space="preserve">must be a gain </w:t>
      </w:r>
      <w:r w:rsidR="00F27880" w:rsidRPr="000E3C98">
        <w:rPr>
          <w:rFonts w:asciiTheme="minorHAnsi" w:eastAsia="Times" w:hAnsiTheme="minorHAnsi" w:cstheme="minorHAnsi"/>
          <w:color w:val="000000"/>
        </w:rPr>
        <w:t>arising on transfer of  capi</w:t>
      </w:r>
      <w:r w:rsidR="006C2E10" w:rsidRPr="000E3C98">
        <w:rPr>
          <w:rFonts w:asciiTheme="minorHAnsi" w:eastAsia="Times" w:hAnsiTheme="minorHAnsi" w:cstheme="minorHAnsi"/>
          <w:color w:val="000000"/>
        </w:rPr>
        <w:t xml:space="preserve">tal </w:t>
      </w:r>
      <w:r w:rsidRPr="000E3C98">
        <w:rPr>
          <w:rFonts w:asciiTheme="minorHAnsi" w:eastAsia="Times" w:hAnsiTheme="minorHAnsi" w:cstheme="minorHAnsi"/>
          <w:color w:val="000000"/>
        </w:rPr>
        <w:t>asset</w:t>
      </w:r>
    </w:p>
    <w:p w:rsidR="00C35658" w:rsidRPr="000E3C98" w:rsidRDefault="00C35658" w:rsidP="00AF5AA6">
      <w:pPr>
        <w:pStyle w:val="normal0"/>
        <w:widowControl w:val="0"/>
        <w:numPr>
          <w:ilvl w:val="0"/>
          <w:numId w:val="3"/>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Capit</w:t>
      </w:r>
      <w:r w:rsidR="006C2E10" w:rsidRPr="000E3C98">
        <w:rPr>
          <w:rFonts w:asciiTheme="minorHAnsi" w:eastAsia="Times" w:hAnsiTheme="minorHAnsi" w:cstheme="minorHAnsi"/>
          <w:color w:val="000000"/>
        </w:rPr>
        <w:t>al gains should not be exempt u/</w:t>
      </w:r>
      <w:r w:rsidR="002E1823" w:rsidRPr="000E3C98">
        <w:rPr>
          <w:rFonts w:asciiTheme="minorHAnsi" w:eastAsia="Times" w:hAnsiTheme="minorHAnsi" w:cstheme="minorHAnsi"/>
          <w:color w:val="000000"/>
        </w:rPr>
        <w:t xml:space="preserve">s 54 </w:t>
      </w:r>
    </w:p>
    <w:p w:rsidR="00C35658" w:rsidRPr="000E3C98" w:rsidRDefault="00C35658" w:rsidP="00AF5AA6">
      <w:pPr>
        <w:pStyle w:val="normal0"/>
        <w:widowControl w:val="0"/>
        <w:numPr>
          <w:ilvl w:val="0"/>
          <w:numId w:val="3"/>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Capital gains should not be exempt</w:t>
      </w:r>
      <w:r w:rsidR="006C2E10" w:rsidRPr="000E3C98">
        <w:rPr>
          <w:rFonts w:asciiTheme="minorHAnsi" w:eastAsia="Times" w:hAnsiTheme="minorHAnsi" w:cstheme="minorHAnsi"/>
          <w:color w:val="000000"/>
        </w:rPr>
        <w:t xml:space="preserve"> u/s 54EC</w:t>
      </w:r>
    </w:p>
    <w:p w:rsidR="006C2E10" w:rsidRPr="000E3C98" w:rsidRDefault="006C2E10" w:rsidP="00AF5AA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8D14B0" w:rsidRPr="000E3C98" w:rsidRDefault="008D14B0"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The following shall not be regarded as capital asset:</w:t>
      </w:r>
    </w:p>
    <w:p w:rsidR="00F27880" w:rsidRPr="000E3C98" w:rsidRDefault="00F27880" w:rsidP="00AF5AA6">
      <w:pPr>
        <w:pStyle w:val="normal0"/>
        <w:widowControl w:val="0"/>
        <w:numPr>
          <w:ilvl w:val="1"/>
          <w:numId w:val="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Urban Land</w:t>
      </w:r>
    </w:p>
    <w:p w:rsidR="00F27880" w:rsidRPr="000E3C98" w:rsidRDefault="00F27880" w:rsidP="00AF5AA6">
      <w:pPr>
        <w:pStyle w:val="normal0"/>
        <w:widowControl w:val="0"/>
        <w:numPr>
          <w:ilvl w:val="1"/>
          <w:numId w:val="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Securities held by a Foreign Institutional Investor as per SEBI Act, 1992 </w:t>
      </w:r>
    </w:p>
    <w:p w:rsidR="00F27880" w:rsidRPr="000E3C98" w:rsidRDefault="00F27880" w:rsidP="00AF5AA6">
      <w:pPr>
        <w:pStyle w:val="normal0"/>
        <w:widowControl w:val="0"/>
        <w:numPr>
          <w:ilvl w:val="1"/>
          <w:numId w:val="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Archaeological Collections</w:t>
      </w:r>
    </w:p>
    <w:p w:rsidR="00F27880" w:rsidRPr="000E3C98" w:rsidRDefault="00F27880" w:rsidP="00AF5AA6">
      <w:pPr>
        <w:pStyle w:val="normal0"/>
        <w:widowControl w:val="0"/>
        <w:numPr>
          <w:ilvl w:val="1"/>
          <w:numId w:val="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Motor Car</w:t>
      </w:r>
    </w:p>
    <w:p w:rsidR="002E1823" w:rsidRPr="000E3C98" w:rsidRDefault="002E1823" w:rsidP="00AF5AA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2E1823" w:rsidRPr="000E3C98" w:rsidRDefault="002E1823"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The following shall be regarded as capital asset:</w:t>
      </w:r>
    </w:p>
    <w:p w:rsidR="002E1823" w:rsidRPr="000E3C98" w:rsidRDefault="002E1823" w:rsidP="00AF5AA6">
      <w:pPr>
        <w:pStyle w:val="normal0"/>
        <w:widowControl w:val="0"/>
        <w:numPr>
          <w:ilvl w:val="0"/>
          <w:numId w:val="6"/>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Gold Jewellery held by jeweller as SIT trade.</w:t>
      </w:r>
    </w:p>
    <w:p w:rsidR="00C35658" w:rsidRPr="000E3C98" w:rsidRDefault="00C35658" w:rsidP="00AF5AA6">
      <w:pPr>
        <w:pStyle w:val="normal0"/>
        <w:widowControl w:val="0"/>
        <w:numPr>
          <w:ilvl w:val="0"/>
          <w:numId w:val="6"/>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Securities held by FII as per SEBI Act, 1992, held as stock in trade.</w:t>
      </w:r>
    </w:p>
    <w:p w:rsidR="0025338D" w:rsidRPr="000E3C98" w:rsidRDefault="00C35658" w:rsidP="00AF5AA6">
      <w:pPr>
        <w:pStyle w:val="normal0"/>
        <w:widowControl w:val="0"/>
        <w:numPr>
          <w:ilvl w:val="0"/>
          <w:numId w:val="6"/>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Motor car held by motor car manufacturer as SIT</w:t>
      </w:r>
    </w:p>
    <w:p w:rsidR="00C35658" w:rsidRPr="000E3C98" w:rsidRDefault="00C35658" w:rsidP="00AF5AA6">
      <w:pPr>
        <w:pStyle w:val="normal0"/>
        <w:widowControl w:val="0"/>
        <w:numPr>
          <w:ilvl w:val="0"/>
          <w:numId w:val="6"/>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None of above</w:t>
      </w:r>
    </w:p>
    <w:p w:rsidR="00803634" w:rsidRPr="000E3C98" w:rsidRDefault="00803634" w:rsidP="00AF5AA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25338D" w:rsidRPr="000E3C98" w:rsidRDefault="0025338D"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The following shall not be regarded as capital asset:</w:t>
      </w:r>
    </w:p>
    <w:p w:rsidR="0025338D" w:rsidRPr="000E3C98" w:rsidRDefault="0025338D" w:rsidP="00AF5AA6">
      <w:pPr>
        <w:pStyle w:val="normal0"/>
        <w:widowControl w:val="0"/>
        <w:numPr>
          <w:ilvl w:val="1"/>
          <w:numId w:val="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Jewellery</w:t>
      </w:r>
    </w:p>
    <w:p w:rsidR="0025338D" w:rsidRPr="000E3C98" w:rsidRDefault="0025338D" w:rsidP="00AF5AA6">
      <w:pPr>
        <w:pStyle w:val="normal0"/>
        <w:widowControl w:val="0"/>
        <w:numPr>
          <w:ilvl w:val="1"/>
          <w:numId w:val="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Rural Agricultural land</w:t>
      </w:r>
    </w:p>
    <w:p w:rsidR="00803634" w:rsidRPr="000E3C98" w:rsidRDefault="0025338D" w:rsidP="00AF5AA6">
      <w:pPr>
        <w:pStyle w:val="normal0"/>
        <w:widowControl w:val="0"/>
        <w:numPr>
          <w:ilvl w:val="1"/>
          <w:numId w:val="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Archaeological Collections</w:t>
      </w:r>
    </w:p>
    <w:p w:rsidR="00803634" w:rsidRPr="000E3C98" w:rsidRDefault="0025338D" w:rsidP="00AF5AA6">
      <w:pPr>
        <w:pStyle w:val="normal0"/>
        <w:widowControl w:val="0"/>
        <w:numPr>
          <w:ilvl w:val="1"/>
          <w:numId w:val="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Personal residential house</w:t>
      </w:r>
    </w:p>
    <w:p w:rsidR="00803634" w:rsidRPr="000E3C98" w:rsidRDefault="00803634" w:rsidP="00AF5AA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25338D" w:rsidRPr="000E3C98" w:rsidRDefault="0025338D"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The following shall be regarded as capital asset:</w:t>
      </w:r>
    </w:p>
    <w:p w:rsidR="0025338D" w:rsidRPr="000E3C98" w:rsidRDefault="0025338D" w:rsidP="00AF5AA6">
      <w:pPr>
        <w:pStyle w:val="normal0"/>
        <w:widowControl w:val="0"/>
        <w:numPr>
          <w:ilvl w:val="1"/>
          <w:numId w:val="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Jewellery</w:t>
      </w:r>
    </w:p>
    <w:p w:rsidR="00803634" w:rsidRPr="000E3C98" w:rsidRDefault="0025338D" w:rsidP="00AF5AA6">
      <w:pPr>
        <w:pStyle w:val="normal0"/>
        <w:widowControl w:val="0"/>
        <w:numPr>
          <w:ilvl w:val="1"/>
          <w:numId w:val="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Sculptures </w:t>
      </w:r>
    </w:p>
    <w:p w:rsidR="00803634" w:rsidRPr="000E3C98" w:rsidRDefault="00803634" w:rsidP="00AF5AA6">
      <w:pPr>
        <w:pStyle w:val="normal0"/>
        <w:widowControl w:val="0"/>
        <w:numPr>
          <w:ilvl w:val="1"/>
          <w:numId w:val="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Archaeological Collections</w:t>
      </w:r>
    </w:p>
    <w:p w:rsidR="0025338D" w:rsidRPr="000E3C98" w:rsidRDefault="0025338D" w:rsidP="00AF5AA6">
      <w:pPr>
        <w:pStyle w:val="normal0"/>
        <w:widowControl w:val="0"/>
        <w:numPr>
          <w:ilvl w:val="1"/>
          <w:numId w:val="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All of the above</w:t>
      </w:r>
    </w:p>
    <w:p w:rsidR="00803634" w:rsidRPr="000E3C98" w:rsidRDefault="00803634" w:rsidP="00AF5AA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25338D" w:rsidRPr="000E3C98" w:rsidRDefault="0025338D"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Rural area means any area which is outside-------------Kilometers from the local limits of the jurisdiction of a</w:t>
      </w:r>
      <w:r w:rsidR="00803634" w:rsidRPr="000E3C98">
        <w:rPr>
          <w:rFonts w:asciiTheme="minorHAnsi" w:eastAsia="Times" w:hAnsiTheme="minorHAnsi" w:cstheme="minorHAnsi"/>
          <w:color w:val="000000"/>
        </w:rPr>
        <w:t xml:space="preserve"> </w:t>
      </w:r>
      <w:r w:rsidR="00C65426" w:rsidRPr="000E3C98">
        <w:rPr>
          <w:rFonts w:asciiTheme="minorHAnsi" w:eastAsia="Times" w:hAnsiTheme="minorHAnsi" w:cstheme="minorHAnsi"/>
          <w:color w:val="000000"/>
        </w:rPr>
        <w:t xml:space="preserve">municipality or a </w:t>
      </w:r>
      <w:r w:rsidRPr="000E3C98">
        <w:rPr>
          <w:rFonts w:asciiTheme="minorHAnsi" w:eastAsia="Times" w:hAnsiTheme="minorHAnsi" w:cstheme="minorHAnsi"/>
          <w:color w:val="000000"/>
        </w:rPr>
        <w:t>cantonment board, if the population of municipality or cantonment board is more than 10,00,000.</w:t>
      </w:r>
    </w:p>
    <w:p w:rsidR="0025338D" w:rsidRPr="000E3C98" w:rsidRDefault="0025338D" w:rsidP="00AF5AA6">
      <w:pPr>
        <w:pStyle w:val="normal0"/>
        <w:widowControl w:val="0"/>
        <w:numPr>
          <w:ilvl w:val="1"/>
          <w:numId w:val="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w:t>
      </w:r>
    </w:p>
    <w:p w:rsidR="0025338D" w:rsidRPr="000E3C98" w:rsidRDefault="0025338D" w:rsidP="00AF5AA6">
      <w:pPr>
        <w:pStyle w:val="normal0"/>
        <w:widowControl w:val="0"/>
        <w:numPr>
          <w:ilvl w:val="1"/>
          <w:numId w:val="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4</w:t>
      </w:r>
    </w:p>
    <w:p w:rsidR="00803634" w:rsidRPr="000E3C98" w:rsidRDefault="00803634" w:rsidP="00AF5AA6">
      <w:pPr>
        <w:pStyle w:val="normal0"/>
        <w:widowControl w:val="0"/>
        <w:numPr>
          <w:ilvl w:val="1"/>
          <w:numId w:val="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6</w:t>
      </w:r>
    </w:p>
    <w:p w:rsidR="00803634" w:rsidRDefault="0025338D" w:rsidP="00AF5AA6">
      <w:pPr>
        <w:pStyle w:val="normal0"/>
        <w:widowControl w:val="0"/>
        <w:numPr>
          <w:ilvl w:val="1"/>
          <w:numId w:val="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8</w:t>
      </w:r>
    </w:p>
    <w:p w:rsidR="009638A5" w:rsidRPr="000E3C98" w:rsidRDefault="009638A5" w:rsidP="009638A5">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25338D" w:rsidRPr="000E3C98" w:rsidRDefault="0025338D"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Rural area means any area which is outside--------------------Kilometers from the local limits of the jurisdiction of a</w:t>
      </w:r>
      <w:r w:rsidR="00BF3C0B"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municipality or a cantonment board, if the population of municipality or cantonment board is more than </w:t>
      </w:r>
      <w:r w:rsidR="00CB431C" w:rsidRPr="000E3C98">
        <w:rPr>
          <w:rFonts w:asciiTheme="minorHAnsi" w:eastAsia="Times" w:hAnsiTheme="minorHAnsi" w:cstheme="minorHAnsi"/>
          <w:color w:val="000000"/>
        </w:rPr>
        <w:t>.</w:t>
      </w:r>
      <w:r w:rsidRPr="000E3C98">
        <w:rPr>
          <w:rFonts w:asciiTheme="minorHAnsi" w:eastAsia="Times" w:hAnsiTheme="minorHAnsi" w:cstheme="minorHAnsi"/>
          <w:color w:val="000000"/>
        </w:rPr>
        <w:t>1,00,000 but not exceeding 10,00,000.</w:t>
      </w:r>
    </w:p>
    <w:p w:rsidR="00BF3C0B" w:rsidRPr="000E3C98" w:rsidRDefault="0025338D" w:rsidP="00AF5AA6">
      <w:pPr>
        <w:pStyle w:val="normal0"/>
        <w:widowControl w:val="0"/>
        <w:numPr>
          <w:ilvl w:val="1"/>
          <w:numId w:val="10"/>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2</w:t>
      </w:r>
    </w:p>
    <w:p w:rsidR="00BF3C0B" w:rsidRPr="000E3C98" w:rsidRDefault="0025338D" w:rsidP="00AF5AA6">
      <w:pPr>
        <w:pStyle w:val="normal0"/>
        <w:widowControl w:val="0"/>
        <w:numPr>
          <w:ilvl w:val="1"/>
          <w:numId w:val="10"/>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4 </w:t>
      </w:r>
    </w:p>
    <w:p w:rsidR="00BF3C0B" w:rsidRPr="000E3C98" w:rsidRDefault="0025338D" w:rsidP="00AF5AA6">
      <w:pPr>
        <w:pStyle w:val="normal0"/>
        <w:widowControl w:val="0"/>
        <w:numPr>
          <w:ilvl w:val="1"/>
          <w:numId w:val="10"/>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6</w:t>
      </w:r>
    </w:p>
    <w:p w:rsidR="0025338D" w:rsidRPr="000E3C98" w:rsidRDefault="0025338D" w:rsidP="00AF5AA6">
      <w:pPr>
        <w:pStyle w:val="normal0"/>
        <w:widowControl w:val="0"/>
        <w:numPr>
          <w:ilvl w:val="1"/>
          <w:numId w:val="10"/>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8</w:t>
      </w:r>
    </w:p>
    <w:p w:rsidR="003C309F" w:rsidRPr="000E3C98" w:rsidRDefault="003C309F" w:rsidP="00AF5AA6">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C35658" w:rsidRPr="000E3C98" w:rsidRDefault="00C35658"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Rural area means any area which is outside----------------------Kilometers from the local limits of the jurisdiction of a</w:t>
      </w:r>
      <w:r w:rsidR="003C309F"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municipality or a cantonment board, if the population of municipality or cantonment board is more than 10,000 but not exceeding </w:t>
      </w:r>
      <w:r w:rsidR="00CB431C"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1,00,000.</w:t>
      </w:r>
    </w:p>
    <w:p w:rsidR="003C309F" w:rsidRPr="000E3C98" w:rsidRDefault="00C35658" w:rsidP="00AF5AA6">
      <w:pPr>
        <w:pStyle w:val="normal0"/>
        <w:widowControl w:val="0"/>
        <w:numPr>
          <w:ilvl w:val="1"/>
          <w:numId w:val="11"/>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2</w:t>
      </w:r>
    </w:p>
    <w:p w:rsidR="003C309F" w:rsidRPr="000E3C98" w:rsidRDefault="00C35658" w:rsidP="00AF5AA6">
      <w:pPr>
        <w:pStyle w:val="normal0"/>
        <w:widowControl w:val="0"/>
        <w:numPr>
          <w:ilvl w:val="1"/>
          <w:numId w:val="11"/>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4 </w:t>
      </w:r>
    </w:p>
    <w:p w:rsidR="003C309F" w:rsidRPr="000E3C98" w:rsidRDefault="00C35658" w:rsidP="00AF5AA6">
      <w:pPr>
        <w:pStyle w:val="normal0"/>
        <w:widowControl w:val="0"/>
        <w:numPr>
          <w:ilvl w:val="1"/>
          <w:numId w:val="11"/>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6</w:t>
      </w:r>
    </w:p>
    <w:p w:rsidR="00C35658" w:rsidRPr="000E3C98" w:rsidRDefault="00C35658" w:rsidP="00AF5AA6">
      <w:pPr>
        <w:pStyle w:val="normal0"/>
        <w:widowControl w:val="0"/>
        <w:numPr>
          <w:ilvl w:val="1"/>
          <w:numId w:val="11"/>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8</w:t>
      </w:r>
    </w:p>
    <w:p w:rsidR="005C7F90" w:rsidRPr="000E3C98" w:rsidRDefault="005C7F90" w:rsidP="00AF5AA6">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C35658" w:rsidRPr="000E3C98" w:rsidRDefault="00C35658"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Capital asset excludes all except</w:t>
      </w:r>
    </w:p>
    <w:p w:rsidR="00C35658" w:rsidRPr="000E3C98" w:rsidRDefault="00C35658" w:rsidP="00AF5AA6">
      <w:pPr>
        <w:pStyle w:val="normal0"/>
        <w:widowControl w:val="0"/>
        <w:numPr>
          <w:ilvl w:val="1"/>
          <w:numId w:val="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Stock-in-trade</w:t>
      </w:r>
    </w:p>
    <w:p w:rsidR="003C309F" w:rsidRPr="000E3C98" w:rsidRDefault="00C35658" w:rsidP="00AF5AA6">
      <w:pPr>
        <w:pStyle w:val="normal0"/>
        <w:widowControl w:val="0"/>
        <w:numPr>
          <w:ilvl w:val="1"/>
          <w:numId w:val="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Personal effects</w:t>
      </w:r>
    </w:p>
    <w:p w:rsidR="003C309F" w:rsidRPr="000E3C98" w:rsidRDefault="003C309F" w:rsidP="00AF5AA6">
      <w:pPr>
        <w:pStyle w:val="normal0"/>
        <w:widowControl w:val="0"/>
        <w:numPr>
          <w:ilvl w:val="1"/>
          <w:numId w:val="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Jewellery</w:t>
      </w:r>
    </w:p>
    <w:p w:rsidR="00C35658" w:rsidRPr="000E3C98" w:rsidRDefault="00C35658" w:rsidP="00AF5AA6">
      <w:pPr>
        <w:pStyle w:val="normal0"/>
        <w:widowControl w:val="0"/>
        <w:numPr>
          <w:ilvl w:val="1"/>
          <w:numId w:val="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Agricultural land in India.</w:t>
      </w:r>
    </w:p>
    <w:p w:rsidR="005C7F90" w:rsidRPr="000E3C98" w:rsidRDefault="005C7F90" w:rsidP="00AF5AA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C35658" w:rsidRPr="000E3C98" w:rsidRDefault="00C35658"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Transfer of which of the following assets will not be considered as capital gain -</w:t>
      </w:r>
    </w:p>
    <w:p w:rsidR="005C7F90" w:rsidRPr="000E3C98" w:rsidRDefault="00C35658" w:rsidP="00AF5AA6">
      <w:pPr>
        <w:pStyle w:val="normal0"/>
        <w:widowControl w:val="0"/>
        <w:numPr>
          <w:ilvl w:val="1"/>
          <w:numId w:val="1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Jewellery</w:t>
      </w:r>
    </w:p>
    <w:p w:rsidR="00C35658" w:rsidRPr="000E3C98" w:rsidRDefault="00C35658" w:rsidP="00AF5AA6">
      <w:pPr>
        <w:pStyle w:val="normal0"/>
        <w:widowControl w:val="0"/>
        <w:numPr>
          <w:ilvl w:val="1"/>
          <w:numId w:val="1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Gold deposit bonds</w:t>
      </w:r>
    </w:p>
    <w:p w:rsidR="005C7F90" w:rsidRPr="000E3C98" w:rsidRDefault="00C35658" w:rsidP="00AF5AA6">
      <w:pPr>
        <w:pStyle w:val="normal0"/>
        <w:widowControl w:val="0"/>
        <w:numPr>
          <w:ilvl w:val="1"/>
          <w:numId w:val="1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Paintings </w:t>
      </w:r>
    </w:p>
    <w:p w:rsidR="005C7F90" w:rsidRPr="000E3C98" w:rsidRDefault="00C35658" w:rsidP="00AF5AA6">
      <w:pPr>
        <w:pStyle w:val="normal0"/>
        <w:widowControl w:val="0"/>
        <w:numPr>
          <w:ilvl w:val="1"/>
          <w:numId w:val="1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Sculpture</w:t>
      </w:r>
    </w:p>
    <w:p w:rsidR="00A26457" w:rsidRPr="000E3C98" w:rsidRDefault="00A26457" w:rsidP="00AF5AA6">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C35658" w:rsidRPr="000E3C98" w:rsidRDefault="00C35658"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Which of the following are included in the jewellery -</w:t>
      </w:r>
    </w:p>
    <w:p w:rsidR="005C7F90" w:rsidRPr="000E3C98" w:rsidRDefault="00C35658" w:rsidP="00AF5AA6">
      <w:pPr>
        <w:pStyle w:val="normal0"/>
        <w:widowControl w:val="0"/>
        <w:numPr>
          <w:ilvl w:val="1"/>
          <w:numId w:val="14"/>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 xml:space="preserve">Ornaments made of gold, silver and platinum. </w:t>
      </w:r>
    </w:p>
    <w:p w:rsidR="005C7F90" w:rsidRPr="000E3C98" w:rsidRDefault="00C35658" w:rsidP="00AF5AA6">
      <w:pPr>
        <w:pStyle w:val="normal0"/>
        <w:widowControl w:val="0"/>
        <w:numPr>
          <w:ilvl w:val="1"/>
          <w:numId w:val="14"/>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Precious metals whether or not worked or sewn</w:t>
      </w:r>
      <w:r w:rsidR="005C7F90"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into any wearing apparel.</w:t>
      </w:r>
    </w:p>
    <w:p w:rsidR="005C7F90" w:rsidRPr="000E3C98" w:rsidRDefault="00C35658" w:rsidP="00AF5AA6">
      <w:pPr>
        <w:pStyle w:val="normal0"/>
        <w:widowControl w:val="0"/>
        <w:numPr>
          <w:ilvl w:val="1"/>
          <w:numId w:val="14"/>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Semi-precious stones. </w:t>
      </w:r>
    </w:p>
    <w:p w:rsidR="001A1D01" w:rsidRPr="000E3C98" w:rsidRDefault="00C35658" w:rsidP="00AF5AA6">
      <w:pPr>
        <w:pStyle w:val="normal0"/>
        <w:widowControl w:val="0"/>
        <w:numPr>
          <w:ilvl w:val="1"/>
          <w:numId w:val="14"/>
        </w:numPr>
        <w:pBdr>
          <w:top w:val="nil"/>
          <w:left w:val="nil"/>
          <w:bottom w:val="nil"/>
          <w:right w:val="nil"/>
          <w:between w:val="nil"/>
        </w:pBdr>
        <w:tabs>
          <w:tab w:val="left" w:pos="810"/>
        </w:tabs>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All of the above.</w:t>
      </w:r>
    </w:p>
    <w:p w:rsidR="00982E35" w:rsidRPr="000E3C98" w:rsidRDefault="00982E35" w:rsidP="00982E35">
      <w:pPr>
        <w:pStyle w:val="normal0"/>
        <w:widowControl w:val="0"/>
        <w:pBdr>
          <w:top w:val="nil"/>
          <w:left w:val="nil"/>
          <w:bottom w:val="nil"/>
          <w:right w:val="nil"/>
          <w:between w:val="nil"/>
        </w:pBdr>
        <w:tabs>
          <w:tab w:val="left" w:pos="810"/>
        </w:tabs>
        <w:spacing w:after="100"/>
        <w:ind w:left="810"/>
        <w:jc w:val="both"/>
        <w:rPr>
          <w:rFonts w:asciiTheme="minorHAnsi" w:eastAsia="Times" w:hAnsiTheme="minorHAnsi" w:cstheme="minorHAnsi"/>
          <w:color w:val="000000"/>
        </w:rPr>
      </w:pPr>
    </w:p>
    <w:p w:rsidR="00F1188C" w:rsidRPr="000E3C98" w:rsidRDefault="00F1188C" w:rsidP="001A1D01">
      <w:pPr>
        <w:pStyle w:val="normal0"/>
        <w:widowControl w:val="0"/>
        <w:numPr>
          <w:ilvl w:val="0"/>
          <w:numId w:val="1"/>
        </w:numPr>
        <w:pBdr>
          <w:top w:val="nil"/>
          <w:left w:val="nil"/>
          <w:bottom w:val="nil"/>
          <w:right w:val="nil"/>
          <w:between w:val="nil"/>
        </w:pBdr>
        <w:tabs>
          <w:tab w:val="left" w:pos="810"/>
        </w:tabs>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Income from transfer of self-generated goodwill of a profession:</w:t>
      </w:r>
    </w:p>
    <w:p w:rsidR="001A1D01" w:rsidRPr="000E3C98" w:rsidRDefault="00F1188C" w:rsidP="00B72369">
      <w:pPr>
        <w:pStyle w:val="normal0"/>
        <w:widowControl w:val="0"/>
        <w:numPr>
          <w:ilvl w:val="0"/>
          <w:numId w:val="1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is not chargeable to tax under the head 'capital</w:t>
      </w:r>
      <w:r w:rsidR="001A1D01" w:rsidRPr="000E3C98">
        <w:rPr>
          <w:rFonts w:asciiTheme="minorHAnsi" w:eastAsia="Times" w:hAnsiTheme="minorHAnsi" w:cstheme="minorHAnsi"/>
          <w:color w:val="000000"/>
        </w:rPr>
        <w:t xml:space="preserve"> gains</w:t>
      </w:r>
    </w:p>
    <w:p w:rsidR="001A1D01" w:rsidRPr="000E3C98" w:rsidRDefault="00F1188C" w:rsidP="00B72369">
      <w:pPr>
        <w:pStyle w:val="normal0"/>
        <w:widowControl w:val="0"/>
        <w:numPr>
          <w:ilvl w:val="0"/>
          <w:numId w:val="1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is chargeable to tax under the head 'capital</w:t>
      </w:r>
      <w:r w:rsidR="001A1D01"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gains' as short term capital gains</w:t>
      </w:r>
    </w:p>
    <w:p w:rsidR="001A1D01" w:rsidRPr="000E3C98" w:rsidRDefault="00F1188C" w:rsidP="00B72369">
      <w:pPr>
        <w:pStyle w:val="normal0"/>
        <w:widowControl w:val="0"/>
        <w:numPr>
          <w:ilvl w:val="0"/>
          <w:numId w:val="1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is chargeable to tax under the head 'capital</w:t>
      </w:r>
      <w:r w:rsidR="001A1D01" w:rsidRPr="000E3C98">
        <w:rPr>
          <w:rFonts w:asciiTheme="minorHAnsi" w:eastAsia="Times" w:hAnsiTheme="minorHAnsi" w:cstheme="minorHAnsi"/>
          <w:color w:val="000000"/>
        </w:rPr>
        <w:t xml:space="preserve"> gains' as long term capital gains</w:t>
      </w:r>
    </w:p>
    <w:p w:rsidR="00F1188C" w:rsidRPr="000E3C98" w:rsidRDefault="00F1188C" w:rsidP="00B72369">
      <w:pPr>
        <w:pStyle w:val="normal0"/>
        <w:widowControl w:val="0"/>
        <w:numPr>
          <w:ilvl w:val="0"/>
          <w:numId w:val="1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Both (b) and (c)</w:t>
      </w:r>
    </w:p>
    <w:p w:rsidR="00A9415B" w:rsidRPr="000E3C98" w:rsidRDefault="00A9415B" w:rsidP="00A9415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1C7DF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 short term capital asset means a capital asset held by the assessee for not more than:</w:t>
      </w:r>
    </w:p>
    <w:p w:rsidR="00A9415B" w:rsidRPr="000E3C98" w:rsidRDefault="00F1188C" w:rsidP="00B72369">
      <w:pPr>
        <w:pStyle w:val="normal0"/>
        <w:widowControl w:val="0"/>
        <w:numPr>
          <w:ilvl w:val="1"/>
          <w:numId w:val="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12 months immediately preceding the month of</w:t>
      </w:r>
      <w:r w:rsidR="00A9415B" w:rsidRPr="000E3C98">
        <w:rPr>
          <w:rFonts w:asciiTheme="minorHAnsi" w:eastAsia="Times" w:hAnsiTheme="minorHAnsi" w:cstheme="minorHAnsi"/>
          <w:color w:val="000000"/>
        </w:rPr>
        <w:t xml:space="preserve"> its transfer</w:t>
      </w:r>
    </w:p>
    <w:p w:rsidR="00F1188C" w:rsidRPr="000E3C98" w:rsidRDefault="00F1188C" w:rsidP="00B72369">
      <w:pPr>
        <w:pStyle w:val="normal0"/>
        <w:widowControl w:val="0"/>
        <w:numPr>
          <w:ilvl w:val="1"/>
          <w:numId w:val="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24 months immediately preceding the date of</w:t>
      </w:r>
      <w:r w:rsidR="00A9415B" w:rsidRPr="000E3C98">
        <w:rPr>
          <w:rFonts w:asciiTheme="minorHAnsi" w:eastAsia="Times" w:hAnsiTheme="minorHAnsi" w:cstheme="minorHAnsi"/>
          <w:color w:val="000000"/>
        </w:rPr>
        <w:t xml:space="preserve"> its transfer.</w:t>
      </w:r>
    </w:p>
    <w:p w:rsidR="00A9415B" w:rsidRPr="000E3C98" w:rsidRDefault="00F1188C" w:rsidP="00B72369">
      <w:pPr>
        <w:pStyle w:val="normal0"/>
        <w:widowControl w:val="0"/>
        <w:numPr>
          <w:ilvl w:val="1"/>
          <w:numId w:val="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36 months immediately preceding the date of</w:t>
      </w:r>
      <w:r w:rsidR="00A9415B" w:rsidRPr="000E3C98">
        <w:rPr>
          <w:rFonts w:asciiTheme="minorHAnsi" w:eastAsia="Times" w:hAnsiTheme="minorHAnsi" w:cstheme="minorHAnsi"/>
          <w:color w:val="000000"/>
        </w:rPr>
        <w:t xml:space="preserve"> its transfer.</w:t>
      </w:r>
    </w:p>
    <w:p w:rsidR="00F1188C" w:rsidRPr="000E3C98" w:rsidRDefault="00F1188C" w:rsidP="00B72369">
      <w:pPr>
        <w:pStyle w:val="normal0"/>
        <w:widowControl w:val="0"/>
        <w:numPr>
          <w:ilvl w:val="1"/>
          <w:numId w:val="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 above.</w:t>
      </w:r>
    </w:p>
    <w:p w:rsidR="00CB675B" w:rsidRPr="000E3C98" w:rsidRDefault="00CB675B" w:rsidP="00CB675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1C7DF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 terms of section 2(42A), unlisted securities are treated as long-term capital asset, if they are held for a period of more than-</w:t>
      </w:r>
    </w:p>
    <w:p w:rsidR="00F1188C" w:rsidRPr="000E3C98" w:rsidRDefault="00F1188C" w:rsidP="00B72369">
      <w:pPr>
        <w:pStyle w:val="normal0"/>
        <w:widowControl w:val="0"/>
        <w:numPr>
          <w:ilvl w:val="1"/>
          <w:numId w:val="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12 Months</w:t>
      </w:r>
    </w:p>
    <w:p w:rsidR="00F1188C" w:rsidRPr="000E3C98" w:rsidRDefault="00F1188C" w:rsidP="00B72369">
      <w:pPr>
        <w:pStyle w:val="normal0"/>
        <w:widowControl w:val="0"/>
        <w:numPr>
          <w:ilvl w:val="1"/>
          <w:numId w:val="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36 Months</w:t>
      </w:r>
    </w:p>
    <w:p w:rsidR="002E4978" w:rsidRPr="000E3C98" w:rsidRDefault="002E4978" w:rsidP="00B72369">
      <w:pPr>
        <w:pStyle w:val="normal0"/>
        <w:widowControl w:val="0"/>
        <w:numPr>
          <w:ilvl w:val="1"/>
          <w:numId w:val="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24 Months</w:t>
      </w:r>
    </w:p>
    <w:p w:rsidR="00F1188C" w:rsidRPr="000E3C98" w:rsidRDefault="00F1188C" w:rsidP="00B72369">
      <w:pPr>
        <w:pStyle w:val="normal0"/>
        <w:widowControl w:val="0"/>
        <w:numPr>
          <w:ilvl w:val="1"/>
          <w:numId w:val="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48 Months</w:t>
      </w:r>
    </w:p>
    <w:p w:rsidR="002E4978" w:rsidRPr="000E3C98" w:rsidRDefault="002E4978" w:rsidP="002E497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2E5547"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 terms of section 2(42A), listed securities are treated as long-term capital asset, if they are held for a period of more</w:t>
      </w:r>
      <w:r w:rsidR="002E5547" w:rsidRPr="000E3C98">
        <w:rPr>
          <w:rFonts w:asciiTheme="minorHAnsi" w:eastAsia="Times" w:hAnsiTheme="minorHAnsi" w:cstheme="minorHAnsi"/>
          <w:color w:val="000000"/>
        </w:rPr>
        <w:t xml:space="preserve"> </w:t>
      </w:r>
      <w:r w:rsidRPr="000E3C98">
        <w:rPr>
          <w:rFonts w:asciiTheme="minorHAnsi" w:eastAsia="Helvetica" w:hAnsiTheme="minorHAnsi" w:cstheme="minorHAnsi"/>
          <w:i/>
          <w:color w:val="000000"/>
        </w:rPr>
        <w:t xml:space="preserve">than </w:t>
      </w:r>
      <w:r w:rsidR="002E5547" w:rsidRPr="000E3C98">
        <w:rPr>
          <w:rFonts w:asciiTheme="minorHAnsi" w:eastAsia="Helvetica" w:hAnsiTheme="minorHAnsi" w:cstheme="minorHAnsi"/>
          <w:i/>
          <w:color w:val="000000"/>
        </w:rPr>
        <w:t>–</w:t>
      </w:r>
    </w:p>
    <w:p w:rsidR="00F1188C" w:rsidRPr="000E3C98" w:rsidRDefault="00F1188C" w:rsidP="00B72369">
      <w:pPr>
        <w:pStyle w:val="normal0"/>
        <w:widowControl w:val="0"/>
        <w:numPr>
          <w:ilvl w:val="1"/>
          <w:numId w:val="18"/>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12 Months</w:t>
      </w:r>
    </w:p>
    <w:p w:rsidR="00F1188C" w:rsidRPr="000E3C98" w:rsidRDefault="00F1188C" w:rsidP="00B72369">
      <w:pPr>
        <w:pStyle w:val="normal0"/>
        <w:widowControl w:val="0"/>
        <w:numPr>
          <w:ilvl w:val="1"/>
          <w:numId w:val="18"/>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36 Months</w:t>
      </w:r>
    </w:p>
    <w:p w:rsidR="002E5547" w:rsidRPr="000E3C98" w:rsidRDefault="002E5547" w:rsidP="00B72369">
      <w:pPr>
        <w:pStyle w:val="normal0"/>
        <w:widowControl w:val="0"/>
        <w:numPr>
          <w:ilvl w:val="1"/>
          <w:numId w:val="18"/>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24 Months</w:t>
      </w:r>
    </w:p>
    <w:p w:rsidR="00F1188C" w:rsidRPr="000E3C98" w:rsidRDefault="00F1188C" w:rsidP="00B72369">
      <w:pPr>
        <w:pStyle w:val="normal0"/>
        <w:widowControl w:val="0"/>
        <w:numPr>
          <w:ilvl w:val="1"/>
          <w:numId w:val="18"/>
        </w:numPr>
        <w:pBdr>
          <w:top w:val="nil"/>
          <w:left w:val="nil"/>
          <w:bottom w:val="nil"/>
          <w:right w:val="nil"/>
          <w:between w:val="nil"/>
        </w:pBdr>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48 Months</w:t>
      </w:r>
    </w:p>
    <w:p w:rsidR="00405461" w:rsidRPr="000E3C98" w:rsidRDefault="00405461" w:rsidP="00405461">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F1188C" w:rsidRPr="000E3C98" w:rsidRDefault="00F1188C" w:rsidP="00405461">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A Long term capital asset means a capital asset held by the assessee for more than:</w:t>
      </w:r>
    </w:p>
    <w:p w:rsidR="00764474" w:rsidRPr="000E3C98" w:rsidRDefault="00F1188C" w:rsidP="00B72369">
      <w:pPr>
        <w:pStyle w:val="normal0"/>
        <w:widowControl w:val="0"/>
        <w:numPr>
          <w:ilvl w:val="1"/>
          <w:numId w:val="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12 months immediately preceding the month of </w:t>
      </w:r>
      <w:r w:rsidR="00764474" w:rsidRPr="000E3C98">
        <w:rPr>
          <w:rFonts w:asciiTheme="minorHAnsi" w:eastAsia="Times" w:hAnsiTheme="minorHAnsi" w:cstheme="minorHAnsi"/>
          <w:color w:val="000000"/>
        </w:rPr>
        <w:t>its transfer.</w:t>
      </w:r>
    </w:p>
    <w:p w:rsidR="00F1188C" w:rsidRPr="009638A5" w:rsidRDefault="00F1188C" w:rsidP="009638A5">
      <w:pPr>
        <w:pStyle w:val="normal0"/>
        <w:widowControl w:val="0"/>
        <w:numPr>
          <w:ilvl w:val="1"/>
          <w:numId w:val="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24 months immediately preceding the date of</w:t>
      </w:r>
      <w:r w:rsidR="00764474" w:rsidRPr="000E3C98">
        <w:rPr>
          <w:rFonts w:asciiTheme="minorHAnsi" w:eastAsia="Times" w:hAnsiTheme="minorHAnsi" w:cstheme="minorHAnsi"/>
          <w:color w:val="000000"/>
        </w:rPr>
        <w:t xml:space="preserve"> its transfer.</w:t>
      </w:r>
    </w:p>
    <w:p w:rsidR="00764474" w:rsidRPr="000E3C98" w:rsidRDefault="00F1188C" w:rsidP="00B72369">
      <w:pPr>
        <w:pStyle w:val="normal0"/>
        <w:widowControl w:val="0"/>
        <w:numPr>
          <w:ilvl w:val="1"/>
          <w:numId w:val="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36 months immediately preceding the date of </w:t>
      </w:r>
      <w:r w:rsidR="00764474" w:rsidRPr="000E3C98">
        <w:rPr>
          <w:rFonts w:asciiTheme="minorHAnsi" w:eastAsia="Times" w:hAnsiTheme="minorHAnsi" w:cstheme="minorHAnsi"/>
          <w:color w:val="000000"/>
        </w:rPr>
        <w:t>its transfer.</w:t>
      </w:r>
    </w:p>
    <w:p w:rsidR="00F1188C" w:rsidRPr="000E3C98" w:rsidRDefault="00F1188C" w:rsidP="00B72369">
      <w:pPr>
        <w:pStyle w:val="normal0"/>
        <w:widowControl w:val="0"/>
        <w:numPr>
          <w:ilvl w:val="1"/>
          <w:numId w:val="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 above.</w:t>
      </w:r>
    </w:p>
    <w:p w:rsidR="005A3092" w:rsidRPr="000E3C98" w:rsidRDefault="005A3092" w:rsidP="005A3092">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640062">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In case of transfer of unlisted equity shares the asset will be treated as short-term capital asset if they are held for not</w:t>
      </w:r>
      <w:r w:rsidR="00640062"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more than immediately preceding the date of transfer.</w:t>
      </w:r>
    </w:p>
    <w:p w:rsidR="0006261A" w:rsidRPr="000E3C98" w:rsidRDefault="00F1188C" w:rsidP="00B72369">
      <w:pPr>
        <w:pStyle w:val="normal0"/>
        <w:widowControl w:val="0"/>
        <w:numPr>
          <w:ilvl w:val="1"/>
          <w:numId w:val="2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12 months </w:t>
      </w:r>
    </w:p>
    <w:p w:rsidR="00F1188C" w:rsidRPr="000E3C98" w:rsidRDefault="00F1188C" w:rsidP="00B72369">
      <w:pPr>
        <w:pStyle w:val="normal0"/>
        <w:widowControl w:val="0"/>
        <w:numPr>
          <w:ilvl w:val="1"/>
          <w:numId w:val="2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24 months</w:t>
      </w:r>
    </w:p>
    <w:p w:rsidR="0006261A" w:rsidRPr="000E3C98" w:rsidRDefault="00F1188C" w:rsidP="00B72369">
      <w:pPr>
        <w:pStyle w:val="normal0"/>
        <w:widowControl w:val="0"/>
        <w:numPr>
          <w:ilvl w:val="1"/>
          <w:numId w:val="2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36 months</w:t>
      </w:r>
    </w:p>
    <w:p w:rsidR="00F1188C" w:rsidRPr="000E3C98" w:rsidRDefault="00F1188C" w:rsidP="00B72369">
      <w:pPr>
        <w:pStyle w:val="normal0"/>
        <w:widowControl w:val="0"/>
        <w:numPr>
          <w:ilvl w:val="1"/>
          <w:numId w:val="2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 above.</w:t>
      </w:r>
    </w:p>
    <w:p w:rsidR="00D726A1" w:rsidRPr="000E3C98" w:rsidRDefault="00D726A1" w:rsidP="00D726A1">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D726A1">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Which of the following asset is a Short-term capital asset, if it is held for more than 12 months?</w:t>
      </w:r>
    </w:p>
    <w:p w:rsidR="00D726A1" w:rsidRPr="000E3C98" w:rsidRDefault="00F1188C" w:rsidP="00B72369">
      <w:pPr>
        <w:pStyle w:val="normal0"/>
        <w:widowControl w:val="0"/>
        <w:numPr>
          <w:ilvl w:val="1"/>
          <w:numId w:val="2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Securities (other than unit) listed in recognized </w:t>
      </w:r>
      <w:r w:rsidR="00A6083E" w:rsidRPr="000E3C98">
        <w:rPr>
          <w:rFonts w:asciiTheme="minorHAnsi" w:eastAsia="Times" w:hAnsiTheme="minorHAnsi" w:cstheme="minorHAnsi"/>
          <w:color w:val="000000"/>
        </w:rPr>
        <w:t>stock exchange in India.</w:t>
      </w:r>
    </w:p>
    <w:p w:rsidR="00F1188C" w:rsidRPr="000E3C98" w:rsidRDefault="00F1188C" w:rsidP="00B72369">
      <w:pPr>
        <w:pStyle w:val="normal0"/>
        <w:widowControl w:val="0"/>
        <w:numPr>
          <w:ilvl w:val="1"/>
          <w:numId w:val="2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Units of mutual fund other than equity oriented</w:t>
      </w:r>
      <w:r w:rsidR="00A6083E" w:rsidRPr="000E3C98">
        <w:rPr>
          <w:rFonts w:asciiTheme="minorHAnsi" w:eastAsia="Times" w:hAnsiTheme="minorHAnsi" w:cstheme="minorHAnsi"/>
          <w:color w:val="000000"/>
        </w:rPr>
        <w:t xml:space="preserve"> fund</w:t>
      </w:r>
    </w:p>
    <w:p w:rsidR="00D726A1" w:rsidRPr="000E3C98" w:rsidRDefault="00F1188C" w:rsidP="00B72369">
      <w:pPr>
        <w:pStyle w:val="normal0"/>
        <w:widowControl w:val="0"/>
        <w:numPr>
          <w:ilvl w:val="1"/>
          <w:numId w:val="2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Zero coupon Bonds </w:t>
      </w:r>
    </w:p>
    <w:p w:rsidR="00F1188C" w:rsidRPr="000E3C98" w:rsidRDefault="00F1188C" w:rsidP="00B72369">
      <w:pPr>
        <w:pStyle w:val="normal0"/>
        <w:widowControl w:val="0"/>
        <w:numPr>
          <w:ilvl w:val="1"/>
          <w:numId w:val="2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these</w:t>
      </w:r>
    </w:p>
    <w:p w:rsidR="00A6083E" w:rsidRPr="000E3C98" w:rsidRDefault="00A6083E" w:rsidP="00A6083E">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F1188C" w:rsidRPr="000E3C98" w:rsidRDefault="00F1188C" w:rsidP="00437BD8">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Which of the following is a long term capital asset if held for more than 12 months but less than 36 months?</w:t>
      </w:r>
    </w:p>
    <w:p w:rsidR="00A6083E" w:rsidRPr="000E3C98" w:rsidRDefault="00F1188C" w:rsidP="00B72369">
      <w:pPr>
        <w:pStyle w:val="normal0"/>
        <w:widowControl w:val="0"/>
        <w:numPr>
          <w:ilvl w:val="1"/>
          <w:numId w:val="22"/>
        </w:numPr>
        <w:pBdr>
          <w:top w:val="nil"/>
          <w:left w:val="nil"/>
          <w:bottom w:val="nil"/>
          <w:right w:val="nil"/>
          <w:between w:val="nil"/>
        </w:pBdr>
        <w:tabs>
          <w:tab w:val="left" w:pos="1170"/>
        </w:tabs>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A unit of a Mutual Fund other than equity</w:t>
      </w:r>
      <w:r w:rsidR="00437BD8" w:rsidRPr="000E3C98">
        <w:rPr>
          <w:rFonts w:asciiTheme="minorHAnsi" w:eastAsia="Times" w:hAnsiTheme="minorHAnsi" w:cstheme="minorHAnsi"/>
          <w:color w:val="000000"/>
        </w:rPr>
        <w:t xml:space="preserve"> oriented fund specified under section 10(23D). </w:t>
      </w:r>
    </w:p>
    <w:p w:rsidR="00F1188C" w:rsidRPr="000E3C98" w:rsidRDefault="00F1188C" w:rsidP="00B72369">
      <w:pPr>
        <w:pStyle w:val="normal0"/>
        <w:widowControl w:val="0"/>
        <w:numPr>
          <w:ilvl w:val="1"/>
          <w:numId w:val="22"/>
        </w:numPr>
        <w:pBdr>
          <w:top w:val="nil"/>
          <w:left w:val="nil"/>
          <w:bottom w:val="nil"/>
          <w:right w:val="nil"/>
          <w:between w:val="nil"/>
        </w:pBdr>
        <w:tabs>
          <w:tab w:val="left" w:pos="1170"/>
        </w:tabs>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Shares of a listed company</w:t>
      </w:r>
    </w:p>
    <w:p w:rsidR="00A6083E" w:rsidRPr="000E3C98" w:rsidRDefault="00F1188C" w:rsidP="00B72369">
      <w:pPr>
        <w:pStyle w:val="normal0"/>
        <w:widowControl w:val="0"/>
        <w:numPr>
          <w:ilvl w:val="1"/>
          <w:numId w:val="22"/>
        </w:numPr>
        <w:pBdr>
          <w:top w:val="nil"/>
          <w:left w:val="nil"/>
          <w:bottom w:val="nil"/>
          <w:right w:val="nil"/>
          <w:between w:val="nil"/>
        </w:pBdr>
        <w:tabs>
          <w:tab w:val="left" w:pos="1170"/>
        </w:tabs>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Shares of an unlisted company.</w:t>
      </w:r>
    </w:p>
    <w:p w:rsidR="00F1188C" w:rsidRPr="000E3C98" w:rsidRDefault="00F1188C" w:rsidP="00B72369">
      <w:pPr>
        <w:pStyle w:val="normal0"/>
        <w:widowControl w:val="0"/>
        <w:numPr>
          <w:ilvl w:val="1"/>
          <w:numId w:val="22"/>
        </w:numPr>
        <w:pBdr>
          <w:top w:val="nil"/>
          <w:left w:val="nil"/>
          <w:bottom w:val="nil"/>
          <w:right w:val="nil"/>
          <w:between w:val="nil"/>
        </w:pBdr>
        <w:tabs>
          <w:tab w:val="left" w:pos="1170"/>
        </w:tabs>
        <w:spacing w:after="100"/>
        <w:ind w:left="81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Gold Jewellery</w:t>
      </w:r>
    </w:p>
    <w:p w:rsidR="00437BD8" w:rsidRPr="000E3C98" w:rsidRDefault="00437BD8" w:rsidP="00437BD8">
      <w:pPr>
        <w:pStyle w:val="normal0"/>
        <w:widowControl w:val="0"/>
        <w:pBdr>
          <w:top w:val="nil"/>
          <w:left w:val="nil"/>
          <w:bottom w:val="nil"/>
          <w:right w:val="nil"/>
          <w:between w:val="nil"/>
        </w:pBdr>
        <w:tabs>
          <w:tab w:val="left" w:pos="1170"/>
        </w:tabs>
        <w:spacing w:after="100"/>
        <w:ind w:left="810" w:hanging="45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Cost of acquisition of a capital asset, being a unit of a business trust, allotted pursuant to transfer of share or shares as referred</w:t>
      </w:r>
      <w:r w:rsidR="00437BD8"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to in section 47(xvii) shall be?</w:t>
      </w:r>
    </w:p>
    <w:p w:rsidR="00575970" w:rsidRPr="000E3C98" w:rsidRDefault="00F1188C" w:rsidP="00B72369">
      <w:pPr>
        <w:pStyle w:val="normal0"/>
        <w:widowControl w:val="0"/>
        <w:numPr>
          <w:ilvl w:val="1"/>
          <w:numId w:val="2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F1188C" w:rsidRPr="000E3C98" w:rsidRDefault="00F1188C" w:rsidP="00B72369">
      <w:pPr>
        <w:pStyle w:val="normal0"/>
        <w:widowControl w:val="0"/>
        <w:numPr>
          <w:ilvl w:val="1"/>
          <w:numId w:val="2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Cost of acquisition to him of the share</w:t>
      </w:r>
    </w:p>
    <w:p w:rsidR="00575970" w:rsidRPr="000E3C98" w:rsidRDefault="00F1188C" w:rsidP="00B72369">
      <w:pPr>
        <w:pStyle w:val="normal0"/>
        <w:widowControl w:val="0"/>
        <w:numPr>
          <w:ilvl w:val="1"/>
          <w:numId w:val="2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Cost to previous owner. </w:t>
      </w:r>
    </w:p>
    <w:p w:rsidR="00F1188C" w:rsidRPr="000E3C98" w:rsidRDefault="00F1188C" w:rsidP="00B72369">
      <w:pPr>
        <w:pStyle w:val="normal0"/>
        <w:widowControl w:val="0"/>
        <w:numPr>
          <w:ilvl w:val="1"/>
          <w:numId w:val="2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None of the above.</w:t>
      </w:r>
    </w:p>
    <w:p w:rsidR="00575970" w:rsidRPr="000E3C98" w:rsidRDefault="00575970" w:rsidP="00575970">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437BD8">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Which of the following is included in the definition of transfer u/s 2(47)?</w:t>
      </w:r>
    </w:p>
    <w:p w:rsidR="00B52D52" w:rsidRPr="000E3C98" w:rsidRDefault="00F1188C" w:rsidP="00B72369">
      <w:pPr>
        <w:pStyle w:val="normal0"/>
        <w:widowControl w:val="0"/>
        <w:numPr>
          <w:ilvl w:val="1"/>
          <w:numId w:val="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Sale, exchange or relinquishment of the asset. </w:t>
      </w:r>
    </w:p>
    <w:p w:rsidR="00F1188C" w:rsidRPr="000E3C98" w:rsidRDefault="00F1188C" w:rsidP="00B72369">
      <w:pPr>
        <w:pStyle w:val="normal0"/>
        <w:widowControl w:val="0"/>
        <w:numPr>
          <w:ilvl w:val="1"/>
          <w:numId w:val="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Extinguishment of any rights therein.</w:t>
      </w:r>
    </w:p>
    <w:p w:rsidR="00B52D52" w:rsidRPr="000E3C98" w:rsidRDefault="00F1188C" w:rsidP="00B72369">
      <w:pPr>
        <w:pStyle w:val="normal0"/>
        <w:widowControl w:val="0"/>
        <w:numPr>
          <w:ilvl w:val="1"/>
          <w:numId w:val="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Compulsory acquisition thereof under any law. </w:t>
      </w:r>
    </w:p>
    <w:p w:rsidR="00B52D52" w:rsidRPr="000E3C98" w:rsidRDefault="00F1188C" w:rsidP="00B72369">
      <w:pPr>
        <w:pStyle w:val="normal0"/>
        <w:widowControl w:val="0"/>
        <w:numPr>
          <w:ilvl w:val="1"/>
          <w:numId w:val="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All of the above.</w:t>
      </w:r>
    </w:p>
    <w:p w:rsidR="00B52D52" w:rsidRPr="000E3C98" w:rsidRDefault="00B52D52" w:rsidP="00AF5AA6">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 the case of a capital asset, being the right to subscribe to any financial asset, which is renounced in favour of any other</w:t>
      </w:r>
      <w:r w:rsidR="00D92CA9"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person, -</w:t>
      </w:r>
    </w:p>
    <w:p w:rsidR="00056B1C" w:rsidRPr="000E3C98" w:rsidRDefault="00F1188C" w:rsidP="00B72369">
      <w:pPr>
        <w:pStyle w:val="normal0"/>
        <w:widowControl w:val="0"/>
        <w:numPr>
          <w:ilvl w:val="0"/>
          <w:numId w:val="2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period shall be reckoned from the date of </w:t>
      </w:r>
      <w:r w:rsidR="00056B1C" w:rsidRPr="000E3C98">
        <w:rPr>
          <w:rFonts w:asciiTheme="minorHAnsi" w:eastAsia="Times" w:hAnsiTheme="minorHAnsi" w:cstheme="minorHAnsi"/>
          <w:color w:val="000000"/>
        </w:rPr>
        <w:t xml:space="preserve">the offer of such right by the company or institution, </w:t>
      </w:r>
      <w:r w:rsidR="003D527D" w:rsidRPr="000E3C98">
        <w:rPr>
          <w:rFonts w:asciiTheme="minorHAnsi" w:eastAsia="Times" w:hAnsiTheme="minorHAnsi" w:cstheme="minorHAnsi"/>
          <w:color w:val="000000"/>
        </w:rPr>
        <w:t xml:space="preserve">as the case </w:t>
      </w:r>
      <w:r w:rsidR="00056B1C" w:rsidRPr="000E3C98">
        <w:rPr>
          <w:rFonts w:asciiTheme="minorHAnsi" w:eastAsia="Times" w:hAnsiTheme="minorHAnsi" w:cstheme="minorHAnsi"/>
          <w:color w:val="000000"/>
        </w:rPr>
        <w:t>may be, making such offer.</w:t>
      </w:r>
    </w:p>
    <w:p w:rsidR="003D527D" w:rsidRPr="000E3C98" w:rsidRDefault="00056B1C" w:rsidP="00B72369">
      <w:pPr>
        <w:pStyle w:val="normal0"/>
        <w:widowControl w:val="0"/>
        <w:numPr>
          <w:ilvl w:val="0"/>
          <w:numId w:val="2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w:t>
      </w:r>
      <w:r w:rsidR="00F1188C" w:rsidRPr="000E3C98">
        <w:rPr>
          <w:rFonts w:asciiTheme="minorHAnsi" w:eastAsia="Times" w:hAnsiTheme="minorHAnsi" w:cstheme="minorHAnsi"/>
          <w:color w:val="000000"/>
        </w:rPr>
        <w:t xml:space="preserve">period shall be reckoned from the date of the </w:t>
      </w:r>
      <w:r w:rsidRPr="000E3C98">
        <w:rPr>
          <w:rFonts w:asciiTheme="minorHAnsi" w:eastAsia="Times" w:hAnsiTheme="minorHAnsi" w:cstheme="minorHAnsi"/>
          <w:color w:val="000000"/>
        </w:rPr>
        <w:t>allotment of such right by the company</w:t>
      </w:r>
      <w:r w:rsidR="003D527D" w:rsidRPr="000E3C98">
        <w:rPr>
          <w:rFonts w:asciiTheme="minorHAnsi" w:eastAsia="Times" w:hAnsiTheme="minorHAnsi" w:cstheme="minorHAnsi"/>
          <w:color w:val="000000"/>
        </w:rPr>
        <w:t xml:space="preserve"> or institution, </w:t>
      </w:r>
      <w:r w:rsidRPr="000E3C98">
        <w:rPr>
          <w:rFonts w:asciiTheme="minorHAnsi" w:eastAsia="Times" w:hAnsiTheme="minorHAnsi" w:cstheme="minorHAnsi"/>
          <w:color w:val="000000"/>
        </w:rPr>
        <w:t xml:space="preserve"> as the case </w:t>
      </w:r>
      <w:r w:rsidR="003D527D" w:rsidRPr="000E3C98">
        <w:rPr>
          <w:rFonts w:asciiTheme="minorHAnsi" w:eastAsia="Times" w:hAnsiTheme="minorHAnsi" w:cstheme="minorHAnsi"/>
          <w:color w:val="000000"/>
        </w:rPr>
        <w:t>may be, making such offer.</w:t>
      </w:r>
    </w:p>
    <w:p w:rsidR="00056B1C" w:rsidRPr="000E3C98" w:rsidRDefault="00F1188C" w:rsidP="00B72369">
      <w:pPr>
        <w:pStyle w:val="normal0"/>
        <w:widowControl w:val="0"/>
        <w:numPr>
          <w:ilvl w:val="0"/>
          <w:numId w:val="2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period shall be reckoned from the date of </w:t>
      </w:r>
      <w:r w:rsidR="004E4A73" w:rsidRPr="000E3C98">
        <w:rPr>
          <w:rFonts w:asciiTheme="minorHAnsi" w:eastAsia="Times" w:hAnsiTheme="minorHAnsi" w:cstheme="minorHAnsi"/>
          <w:color w:val="000000"/>
        </w:rPr>
        <w:t>the extinguishment of such right by the company or institution, as the case may be, making such offer.</w:t>
      </w:r>
    </w:p>
    <w:p w:rsidR="00F1188C" w:rsidRPr="000E3C98" w:rsidRDefault="00F1188C" w:rsidP="00B72369">
      <w:pPr>
        <w:pStyle w:val="normal0"/>
        <w:widowControl w:val="0"/>
        <w:numPr>
          <w:ilvl w:val="0"/>
          <w:numId w:val="25"/>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these.</w:t>
      </w:r>
    </w:p>
    <w:p w:rsidR="00F1188C" w:rsidRPr="000E3C98" w:rsidRDefault="00F1188C" w:rsidP="00AF5AA6">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CC1AB1">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Which of the following transactions shall not be regarded as transfer as per the provisions of section 47:</w:t>
      </w:r>
    </w:p>
    <w:p w:rsidR="000B4C4E" w:rsidRPr="000E3C98" w:rsidRDefault="00F1188C" w:rsidP="00B72369">
      <w:pPr>
        <w:pStyle w:val="normal0"/>
        <w:widowControl w:val="0"/>
        <w:numPr>
          <w:ilvl w:val="1"/>
          <w:numId w:val="2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Transfer of a capital asset, being a Government </w:t>
      </w:r>
      <w:r w:rsidR="000434FD" w:rsidRPr="000E3C98">
        <w:rPr>
          <w:rFonts w:asciiTheme="minorHAnsi" w:eastAsia="Times" w:hAnsiTheme="minorHAnsi" w:cstheme="minorHAnsi"/>
          <w:color w:val="000000"/>
        </w:rPr>
        <w:t>Security carrying a periodic payment of interest, made outside India through an intermediary dealing in settlement of securities, by a non-resident to another non-resident shall not be regarded as transfer as per IT Act.</w:t>
      </w:r>
    </w:p>
    <w:p w:rsidR="00F1188C" w:rsidRPr="000E3C98" w:rsidRDefault="00F1188C" w:rsidP="00B72369">
      <w:pPr>
        <w:pStyle w:val="normal0"/>
        <w:widowControl w:val="0"/>
        <w:numPr>
          <w:ilvl w:val="1"/>
          <w:numId w:val="2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Compulsory acquisition thereof under any law.</w:t>
      </w:r>
    </w:p>
    <w:p w:rsidR="000B4C4E" w:rsidRPr="000E3C98" w:rsidRDefault="00F1188C" w:rsidP="00B72369">
      <w:pPr>
        <w:pStyle w:val="normal0"/>
        <w:widowControl w:val="0"/>
        <w:numPr>
          <w:ilvl w:val="1"/>
          <w:numId w:val="2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Extinguishment of rights in respect of capital </w:t>
      </w:r>
    </w:p>
    <w:p w:rsidR="00F1188C" w:rsidRPr="000E3C98" w:rsidRDefault="00F1188C" w:rsidP="00B72369">
      <w:pPr>
        <w:pStyle w:val="normal0"/>
        <w:widowControl w:val="0"/>
        <w:numPr>
          <w:ilvl w:val="1"/>
          <w:numId w:val="2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Conversion of capital asset into stock in trade. asset.</w:t>
      </w:r>
    </w:p>
    <w:p w:rsidR="000434FD" w:rsidRPr="000E3C98" w:rsidRDefault="000434FD" w:rsidP="000434FD">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F1188C" w:rsidRPr="000E3C98" w:rsidRDefault="00F1188C" w:rsidP="00EA605E">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Which of the following transactions shall not be regarded as transfer as per the provisions of section 47:</w:t>
      </w:r>
    </w:p>
    <w:p w:rsidR="00335DC6" w:rsidRPr="000E3C98" w:rsidRDefault="00F1188C" w:rsidP="00B72369">
      <w:pPr>
        <w:pStyle w:val="normal0"/>
        <w:widowControl w:val="0"/>
        <w:numPr>
          <w:ilvl w:val="1"/>
          <w:numId w:val="2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transfer of a capital asset, being share of a</w:t>
      </w:r>
      <w:r w:rsidR="00335DC6" w:rsidRPr="000E3C98">
        <w:rPr>
          <w:rFonts w:asciiTheme="minorHAnsi" w:eastAsia="Times" w:hAnsiTheme="minorHAnsi" w:cstheme="minorHAnsi"/>
          <w:color w:val="000000"/>
        </w:rPr>
        <w:t xml:space="preserve"> special purpose vehicle to a business trust in exchange of units allotted by that trust to the transferor.</w:t>
      </w:r>
    </w:p>
    <w:p w:rsidR="00F1188C" w:rsidRPr="000E3C98" w:rsidRDefault="00F1188C" w:rsidP="00B72369">
      <w:pPr>
        <w:pStyle w:val="normal0"/>
        <w:widowControl w:val="0"/>
        <w:numPr>
          <w:ilvl w:val="1"/>
          <w:numId w:val="2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Compulsory acquisition thereof under any law.</w:t>
      </w:r>
    </w:p>
    <w:p w:rsidR="00335DC6" w:rsidRPr="000E3C98" w:rsidRDefault="00F1188C" w:rsidP="00B72369">
      <w:pPr>
        <w:pStyle w:val="normal0"/>
        <w:widowControl w:val="0"/>
        <w:numPr>
          <w:ilvl w:val="1"/>
          <w:numId w:val="2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Extinguishment of rights in respect of capital </w:t>
      </w:r>
    </w:p>
    <w:p w:rsidR="00F1188C" w:rsidRPr="000E3C98" w:rsidRDefault="00F1188C" w:rsidP="00B72369">
      <w:pPr>
        <w:pStyle w:val="normal0"/>
        <w:widowControl w:val="0"/>
        <w:numPr>
          <w:ilvl w:val="1"/>
          <w:numId w:val="2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Conversion of capital asset into stock in trade asset.</w:t>
      </w:r>
    </w:p>
    <w:p w:rsidR="00434B64" w:rsidRPr="000E3C98" w:rsidRDefault="00434B64" w:rsidP="00434B64">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EA605E">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Which of the following transactions shall not be regarded as transfer as per the provisions of section 47:</w:t>
      </w:r>
    </w:p>
    <w:p w:rsidR="00C02F89" w:rsidRPr="000E3C98" w:rsidRDefault="00C02F89" w:rsidP="00B72369">
      <w:pPr>
        <w:pStyle w:val="normal0"/>
        <w:widowControl w:val="0"/>
        <w:numPr>
          <w:ilvl w:val="1"/>
          <w:numId w:val="2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distribution of capital assets on the total or partial partition of a Hindu Undivided Family.</w:t>
      </w:r>
    </w:p>
    <w:p w:rsidR="00C02F89" w:rsidRPr="000E3C98" w:rsidRDefault="00C02F89" w:rsidP="00B72369">
      <w:pPr>
        <w:pStyle w:val="normal0"/>
        <w:widowControl w:val="0"/>
        <w:numPr>
          <w:ilvl w:val="1"/>
          <w:numId w:val="2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Any transfer of a capital asset by a company to its </w:t>
      </w:r>
      <w:r w:rsidR="00513EF7" w:rsidRPr="000E3C98">
        <w:rPr>
          <w:rFonts w:asciiTheme="minorHAnsi" w:eastAsia="Times" w:hAnsiTheme="minorHAnsi" w:cstheme="minorHAnsi"/>
          <w:color w:val="000000"/>
        </w:rPr>
        <w:t>subsidiary company, if the parent company or its nominees hold the whole of the share capital of the subsidiary company, and the subsidiary company is an Indian company.</w:t>
      </w:r>
    </w:p>
    <w:p w:rsidR="00513EF7" w:rsidRPr="000E3C98" w:rsidRDefault="00F1188C" w:rsidP="00B72369">
      <w:pPr>
        <w:pStyle w:val="normal0"/>
        <w:widowControl w:val="0"/>
        <w:numPr>
          <w:ilvl w:val="1"/>
          <w:numId w:val="2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Any transfer, in a </w:t>
      </w:r>
      <w:r w:rsidR="00513EF7" w:rsidRPr="000E3C98">
        <w:rPr>
          <w:rFonts w:asciiTheme="minorHAnsi" w:eastAsia="Times" w:hAnsiTheme="minorHAnsi" w:cstheme="minorHAnsi"/>
          <w:color w:val="000000"/>
        </w:rPr>
        <w:t xml:space="preserve">scheme of amalgamation, of a capital asset by the amalgamating company to the amalgamated company if the amalgamated company is an Indian company. </w:t>
      </w:r>
    </w:p>
    <w:p w:rsidR="00F1188C" w:rsidRPr="000E3C98" w:rsidRDefault="00F1188C" w:rsidP="00B72369">
      <w:pPr>
        <w:pStyle w:val="normal0"/>
        <w:widowControl w:val="0"/>
        <w:numPr>
          <w:ilvl w:val="1"/>
          <w:numId w:val="2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All of the above.</w:t>
      </w:r>
    </w:p>
    <w:p w:rsidR="000E6DDA" w:rsidRPr="000E3C98" w:rsidRDefault="000E6DDA" w:rsidP="000E6DDA">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0E6DDA" w:rsidP="004E7D9A">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Which of the following transactions shall not be regarded as transfer as per the provisions of section 47:</w:t>
      </w:r>
    </w:p>
    <w:p w:rsidR="0095398E" w:rsidRPr="000E3C98" w:rsidRDefault="00F1188C" w:rsidP="00B72369">
      <w:pPr>
        <w:pStyle w:val="normal0"/>
        <w:widowControl w:val="0"/>
        <w:numPr>
          <w:ilvl w:val="1"/>
          <w:numId w:val="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Any transfer of Sovereign Gold Bond issued by </w:t>
      </w:r>
      <w:r w:rsidR="004F07B0" w:rsidRPr="000E3C98">
        <w:rPr>
          <w:rFonts w:asciiTheme="minorHAnsi" w:eastAsia="Times" w:hAnsiTheme="minorHAnsi" w:cstheme="minorHAnsi"/>
          <w:color w:val="000000"/>
        </w:rPr>
        <w:t xml:space="preserve">the Reserve Bank of India under the Sovereign Gold Bond Scheme, 2015, by way of redemption by an assessee being an individual. </w:t>
      </w:r>
    </w:p>
    <w:p w:rsidR="004F07B0" w:rsidRPr="000E3C98" w:rsidRDefault="00F1188C" w:rsidP="00B72369">
      <w:pPr>
        <w:pStyle w:val="normal0"/>
        <w:widowControl w:val="0"/>
        <w:numPr>
          <w:ilvl w:val="1"/>
          <w:numId w:val="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transfer of a capital asset by a company to</w:t>
      </w:r>
      <w:r w:rsidR="004F07B0" w:rsidRPr="000E3C98">
        <w:rPr>
          <w:rFonts w:asciiTheme="minorHAnsi" w:eastAsia="Times" w:hAnsiTheme="minorHAnsi" w:cstheme="minorHAnsi"/>
          <w:color w:val="000000"/>
        </w:rPr>
        <w:t xml:space="preserve"> its subsidiary company, if the parent company or its nominees hold the whole of the share</w:t>
      </w:r>
      <w:r w:rsidR="00DD1589" w:rsidRPr="000E3C98">
        <w:rPr>
          <w:rFonts w:asciiTheme="minorHAnsi" w:eastAsia="Times" w:hAnsiTheme="minorHAnsi" w:cstheme="minorHAnsi"/>
          <w:color w:val="000000"/>
        </w:rPr>
        <w:t xml:space="preserve"> </w:t>
      </w:r>
      <w:r w:rsidR="004F07B0" w:rsidRPr="000E3C98">
        <w:rPr>
          <w:rFonts w:asciiTheme="minorHAnsi" w:eastAsia="Times" w:hAnsiTheme="minorHAnsi" w:cstheme="minorHAnsi"/>
          <w:color w:val="000000"/>
        </w:rPr>
        <w:t>capital of the subsidiary company, and the</w:t>
      </w:r>
      <w:r w:rsidR="00DD1589" w:rsidRPr="000E3C98">
        <w:rPr>
          <w:rFonts w:asciiTheme="minorHAnsi" w:eastAsia="Times" w:hAnsiTheme="minorHAnsi" w:cstheme="minorHAnsi"/>
          <w:color w:val="000000"/>
        </w:rPr>
        <w:t xml:space="preserve"> </w:t>
      </w:r>
      <w:r w:rsidR="004F07B0" w:rsidRPr="000E3C98">
        <w:rPr>
          <w:rFonts w:asciiTheme="minorHAnsi" w:eastAsia="Times" w:hAnsiTheme="minorHAnsi" w:cstheme="minorHAnsi"/>
          <w:color w:val="000000"/>
        </w:rPr>
        <w:t>subsidiary company is an Indian company.</w:t>
      </w:r>
    </w:p>
    <w:p w:rsidR="00F2337D" w:rsidRPr="000E3C98" w:rsidRDefault="00F1188C" w:rsidP="00B72369">
      <w:pPr>
        <w:pStyle w:val="normal0"/>
        <w:widowControl w:val="0"/>
        <w:numPr>
          <w:ilvl w:val="1"/>
          <w:numId w:val="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Any transfer by a unit holder of a capital asset, </w:t>
      </w:r>
      <w:r w:rsidR="00F2337D" w:rsidRPr="000E3C98">
        <w:rPr>
          <w:rFonts w:asciiTheme="minorHAnsi" w:eastAsia="Times" w:hAnsiTheme="minorHAnsi" w:cstheme="minorHAnsi"/>
          <w:color w:val="000000"/>
        </w:rPr>
        <w:t>being a unit or units, held by him in the consolidating plan of a mutual fund scheme, made in consideration of the allotment to him of a capital asset, being a unit or units, in the consolidated plan of that scheme of the mutual fund.</w:t>
      </w:r>
    </w:p>
    <w:p w:rsidR="00F1188C" w:rsidRPr="000E3C98" w:rsidRDefault="00F1188C" w:rsidP="00B72369">
      <w:pPr>
        <w:pStyle w:val="normal0"/>
        <w:widowControl w:val="0"/>
        <w:numPr>
          <w:ilvl w:val="1"/>
          <w:numId w:val="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All of the above.</w:t>
      </w:r>
    </w:p>
    <w:p w:rsidR="004E7D9A" w:rsidRPr="000E3C98" w:rsidRDefault="004E7D9A" w:rsidP="004E7D9A">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3B39ED">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Any transfer, in a scheme of amalgamation, of a capital asset, being a share of a foreign company, referred to in the Explanation 5 to Section 9(1)(i), which derives, directly or indirectly, its value substantially from the share or shares of an Indian company, held by the amalgamating foreign company to the amalgamated foreign company, shall not be regarded as transfer as per the provisions of section 47 if:</w:t>
      </w:r>
    </w:p>
    <w:p w:rsidR="00F1188C" w:rsidRPr="000E3C98" w:rsidRDefault="00F1188C" w:rsidP="00AF5AA6">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3F16F6" w:rsidRPr="000E3C98" w:rsidRDefault="00F1188C" w:rsidP="00B72369">
      <w:pPr>
        <w:pStyle w:val="normal0"/>
        <w:widowControl w:val="0"/>
        <w:numPr>
          <w:ilvl w:val="0"/>
          <w:numId w:val="3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at least 2</w:t>
      </w:r>
      <w:r w:rsidR="00E22A82" w:rsidRPr="000E3C98">
        <w:rPr>
          <w:rFonts w:asciiTheme="minorHAnsi" w:eastAsia="Times" w:hAnsiTheme="minorHAnsi" w:cstheme="minorHAnsi"/>
          <w:color w:val="000000"/>
        </w:rPr>
        <w:t xml:space="preserve">5 of the shareholders of the </w:t>
      </w:r>
      <w:r w:rsidR="003F16F6" w:rsidRPr="000E3C98">
        <w:rPr>
          <w:rFonts w:asciiTheme="minorHAnsi" w:eastAsia="Times" w:hAnsiTheme="minorHAnsi" w:cstheme="minorHAnsi"/>
          <w:color w:val="000000"/>
        </w:rPr>
        <w:t>amalgamating foreign company continue to shareholders of the amalgamated foreign company remain shareholders of the amalgamated foreign and such transfer does not attract tax on capital gains in the country in which the amalgamating company is incorporated.</w:t>
      </w:r>
    </w:p>
    <w:p w:rsidR="00F1188C" w:rsidRPr="000E3C98" w:rsidRDefault="00F1188C" w:rsidP="00B72369">
      <w:pPr>
        <w:pStyle w:val="normal0"/>
        <w:widowControl w:val="0"/>
        <w:numPr>
          <w:ilvl w:val="0"/>
          <w:numId w:val="3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at least 75 of the shareholders of the amalgamating foreign company continue to remain</w:t>
      </w:r>
      <w:r w:rsidR="007D5052" w:rsidRPr="000E3C98">
        <w:rPr>
          <w:rFonts w:asciiTheme="minorHAnsi" w:eastAsia="Times" w:hAnsiTheme="minorHAnsi" w:cstheme="minorHAnsi"/>
          <w:color w:val="000000"/>
        </w:rPr>
        <w:t xml:space="preserve"> </w:t>
      </w:r>
      <w:r w:rsidR="007D5052" w:rsidRPr="000E3C98">
        <w:rPr>
          <w:rFonts w:asciiTheme="minorHAnsi" w:eastAsia="Times" w:hAnsiTheme="minorHAnsi" w:cstheme="minorHAnsi"/>
          <w:color w:val="000000"/>
        </w:rPr>
        <w:lastRenderedPageBreak/>
        <w:t>shareholders of the amalgamated foreign</w:t>
      </w:r>
      <w:r w:rsidR="00C64D90"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company and such transfer does not attract tax on in the country in which the amalgamating company is</w:t>
      </w:r>
      <w:r w:rsidR="00C64D90" w:rsidRPr="000E3C98">
        <w:rPr>
          <w:rFonts w:asciiTheme="minorHAnsi" w:eastAsia="Times" w:hAnsiTheme="minorHAnsi" w:cstheme="minorHAnsi"/>
          <w:color w:val="000000"/>
        </w:rPr>
        <w:t xml:space="preserve"> incorporated.</w:t>
      </w:r>
    </w:p>
    <w:p w:rsidR="00CD0959" w:rsidRPr="000E3C98" w:rsidRDefault="00F1188C" w:rsidP="00B72369">
      <w:pPr>
        <w:pStyle w:val="normal0"/>
        <w:widowControl w:val="0"/>
        <w:numPr>
          <w:ilvl w:val="0"/>
          <w:numId w:val="3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at least 7</w:t>
      </w:r>
      <w:r w:rsidR="00261A14" w:rsidRPr="000E3C98">
        <w:rPr>
          <w:rFonts w:asciiTheme="minorHAnsi" w:eastAsia="Times" w:hAnsiTheme="minorHAnsi" w:cstheme="minorHAnsi"/>
          <w:color w:val="000000"/>
        </w:rPr>
        <w:t xml:space="preserve">5 of the shareholders of the </w:t>
      </w:r>
      <w:r w:rsidR="00D34498" w:rsidRPr="000E3C98">
        <w:rPr>
          <w:rFonts w:asciiTheme="minorHAnsi" w:eastAsia="Times" w:hAnsiTheme="minorHAnsi" w:cstheme="minorHAnsi"/>
          <w:color w:val="000000"/>
        </w:rPr>
        <w:t>amalgamating foreign company continue to shareholders of the amalgamated foreign company</w:t>
      </w:r>
      <w:r w:rsidR="00637BBB" w:rsidRPr="000E3C98">
        <w:rPr>
          <w:rFonts w:asciiTheme="minorHAnsi" w:eastAsia="Times" w:hAnsiTheme="minorHAnsi" w:cstheme="minorHAnsi"/>
          <w:color w:val="000000"/>
        </w:rPr>
        <w:t xml:space="preserve"> and such transfer attract tax on capital on capital gains in the country in which the</w:t>
      </w:r>
      <w:r w:rsidR="00CD0959" w:rsidRPr="000E3C98">
        <w:rPr>
          <w:rFonts w:asciiTheme="minorHAnsi" w:eastAsia="Times" w:hAnsiTheme="minorHAnsi" w:cstheme="minorHAnsi"/>
          <w:color w:val="000000"/>
        </w:rPr>
        <w:t xml:space="preserve"> amalgamating company is incorporated.</w:t>
      </w:r>
    </w:p>
    <w:p w:rsidR="00F1188C" w:rsidRPr="000E3C98" w:rsidRDefault="00F1188C" w:rsidP="00B72369">
      <w:pPr>
        <w:pStyle w:val="normal0"/>
        <w:widowControl w:val="0"/>
        <w:numPr>
          <w:ilvl w:val="0"/>
          <w:numId w:val="3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at least 25 of the shareholders of the amalgamating foreign company continue to remain</w:t>
      </w:r>
      <w:r w:rsidR="005219B5" w:rsidRPr="000E3C98">
        <w:rPr>
          <w:rFonts w:asciiTheme="minorHAnsi" w:eastAsia="Times" w:hAnsiTheme="minorHAnsi" w:cstheme="minorHAnsi"/>
          <w:color w:val="000000"/>
        </w:rPr>
        <w:t xml:space="preserve"> shareholders of the amalgamated foreign company and such transfer attract tax</w:t>
      </w:r>
      <w:r w:rsidR="00672BAC" w:rsidRPr="000E3C98">
        <w:rPr>
          <w:rFonts w:asciiTheme="minorHAnsi" w:eastAsia="Times" w:hAnsiTheme="minorHAnsi" w:cstheme="minorHAnsi"/>
          <w:color w:val="000000"/>
        </w:rPr>
        <w:t xml:space="preserve"> on capital gains in the country in which the amalgamating company is incorporated.</w:t>
      </w:r>
    </w:p>
    <w:p w:rsidR="00672BAC" w:rsidRPr="000E3C98" w:rsidRDefault="00672BAC" w:rsidP="00CD0959">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0F4AB5">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Any transfer in a demerger, of a capital asset, being a share of a foreign company, referred to in the Explanation 5 to Section 9(1)(i), which derives, directly or indirectly, its value substantially from the share or shares of an Indian company, held b y the demerged foreign company to the resulting foreign company, shall not be regarded as transfer as per the provisions of section 47 if:</w:t>
      </w:r>
    </w:p>
    <w:p w:rsidR="00CB74F3" w:rsidRPr="000E3C98" w:rsidRDefault="00F1188C" w:rsidP="00B72369">
      <w:pPr>
        <w:pStyle w:val="normal0"/>
        <w:widowControl w:val="0"/>
        <w:numPr>
          <w:ilvl w:val="1"/>
          <w:numId w:val="3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shareholders, holding not less than 75 in </w:t>
      </w:r>
      <w:r w:rsidR="000A2D2E" w:rsidRPr="000E3C98">
        <w:rPr>
          <w:rFonts w:asciiTheme="minorHAnsi" w:eastAsia="Times" w:hAnsiTheme="minorHAnsi" w:cstheme="minorHAnsi"/>
          <w:color w:val="000000"/>
        </w:rPr>
        <w:t>value of the shares of the demerged foreign company,  continue to remain shareholders of the resulting foreign</w:t>
      </w:r>
      <w:r w:rsidR="00746ECD" w:rsidRPr="000E3C98">
        <w:rPr>
          <w:rFonts w:asciiTheme="minorHAnsi" w:eastAsia="Times" w:hAnsiTheme="minorHAnsi" w:cstheme="minorHAnsi"/>
          <w:color w:val="000000"/>
        </w:rPr>
        <w:t xml:space="preserve"> company and such the resulting foreign company and such transfer does not attract tax on capital gains in the country in which the demerged foreign  is incorporated.</w:t>
      </w:r>
    </w:p>
    <w:p w:rsidR="00F1188C" w:rsidRPr="000E3C98" w:rsidRDefault="00F1188C" w:rsidP="00B72369">
      <w:pPr>
        <w:pStyle w:val="normal0"/>
        <w:widowControl w:val="0"/>
        <w:numPr>
          <w:ilvl w:val="1"/>
          <w:numId w:val="3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shareholders, holding not less than 25 in value </w:t>
      </w:r>
      <w:r w:rsidR="000A2D2E" w:rsidRPr="000E3C98">
        <w:rPr>
          <w:rFonts w:asciiTheme="minorHAnsi" w:eastAsia="Times" w:hAnsiTheme="minorHAnsi" w:cstheme="minorHAnsi"/>
          <w:color w:val="000000"/>
        </w:rPr>
        <w:t xml:space="preserve">of the shares of the </w:t>
      </w:r>
      <w:r w:rsidRPr="000E3C98">
        <w:rPr>
          <w:rFonts w:asciiTheme="minorHAnsi" w:eastAsia="Times" w:hAnsiTheme="minorHAnsi" w:cstheme="minorHAnsi"/>
          <w:color w:val="000000"/>
        </w:rPr>
        <w:t xml:space="preserve"> demer</w:t>
      </w:r>
      <w:r w:rsidR="000A2D2E" w:rsidRPr="000E3C98">
        <w:rPr>
          <w:rFonts w:asciiTheme="minorHAnsi" w:eastAsia="Times" w:hAnsiTheme="minorHAnsi" w:cstheme="minorHAnsi"/>
          <w:color w:val="000000"/>
        </w:rPr>
        <w:t>ged foreign company,</w:t>
      </w:r>
      <w:r w:rsidRPr="000E3C98">
        <w:rPr>
          <w:rFonts w:asciiTheme="minorHAnsi" w:eastAsia="Times" w:hAnsiTheme="minorHAnsi" w:cstheme="minorHAnsi"/>
          <w:color w:val="000000"/>
        </w:rPr>
        <w:t xml:space="preserve"> continue to remain shareholders of the resulting foreign company and such the resulting foreign company and such transfer does not attract tax on</w:t>
      </w:r>
      <w:r w:rsidR="000A2D2E" w:rsidRPr="000E3C98">
        <w:rPr>
          <w:rFonts w:asciiTheme="minorHAnsi" w:eastAsia="Times" w:hAnsiTheme="minorHAnsi" w:cstheme="minorHAnsi"/>
          <w:color w:val="000000"/>
        </w:rPr>
        <w:t xml:space="preserve"> capital gains</w:t>
      </w:r>
      <w:r w:rsidRPr="000E3C98">
        <w:rPr>
          <w:rFonts w:asciiTheme="minorHAnsi" w:eastAsia="Times" w:hAnsiTheme="minorHAnsi" w:cstheme="minorHAnsi"/>
          <w:color w:val="000000"/>
        </w:rPr>
        <w:t xml:space="preserve"> in the country in which the demerged fore</w:t>
      </w:r>
      <w:r w:rsidR="000A2D2E" w:rsidRPr="000E3C98">
        <w:rPr>
          <w:rFonts w:asciiTheme="minorHAnsi" w:eastAsia="Times" w:hAnsiTheme="minorHAnsi" w:cstheme="minorHAnsi"/>
          <w:color w:val="000000"/>
        </w:rPr>
        <w:t xml:space="preserve">ign </w:t>
      </w:r>
      <w:r w:rsidRPr="000E3C98">
        <w:rPr>
          <w:rFonts w:asciiTheme="minorHAnsi" w:eastAsia="Times" w:hAnsiTheme="minorHAnsi" w:cstheme="minorHAnsi"/>
          <w:color w:val="000000"/>
        </w:rPr>
        <w:t xml:space="preserve"> is incorporated</w:t>
      </w:r>
      <w:r w:rsidR="000A2D2E" w:rsidRPr="000E3C98">
        <w:rPr>
          <w:rFonts w:asciiTheme="minorHAnsi" w:eastAsia="Times" w:hAnsiTheme="minorHAnsi" w:cstheme="minorHAnsi"/>
          <w:color w:val="000000"/>
        </w:rPr>
        <w:t>.</w:t>
      </w:r>
    </w:p>
    <w:p w:rsidR="008D0CB3" w:rsidRPr="000E3C98" w:rsidRDefault="008D0CB3" w:rsidP="00B72369">
      <w:pPr>
        <w:pStyle w:val="normal0"/>
        <w:widowControl w:val="0"/>
        <w:numPr>
          <w:ilvl w:val="1"/>
          <w:numId w:val="3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 shareholders, holding not less than 25 in value of the shares of the  demerged foreign company, continue to remain shareholders of the resulting foreign company and such the resulting foreign company and such transfer attract tax on capital gains in the country in which the demerged foreign  is incorporated.</w:t>
      </w:r>
    </w:p>
    <w:p w:rsidR="008D0CB3" w:rsidRPr="000E3C98" w:rsidRDefault="008D0CB3" w:rsidP="00B72369">
      <w:pPr>
        <w:pStyle w:val="normal0"/>
        <w:widowControl w:val="0"/>
        <w:numPr>
          <w:ilvl w:val="1"/>
          <w:numId w:val="3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 shareholders, holding not less than 75 in value of the shares of the  demerged foreign company, continue to remain shareholders of the resulting foreign company and such the resulting foreign company and such transfer  attract tax on capital gains in the country in which the demerged foreign  is incorporated.</w:t>
      </w:r>
    </w:p>
    <w:p w:rsidR="007D19DB" w:rsidRPr="000E3C98" w:rsidRDefault="007D19DB" w:rsidP="007D19D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7D19DB">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Any transfer, in a scheme of amalgamation, of a capital asset being a share or shares held in an Indian company, by the amalgamating foreign company to the amalgamated foreign company, if at least of the shareholders of the amalgamating foreign company continue to remain shareholders of the amalgamated foreign company, and such transfer does not attract tax on capital gains in the country, in which the amalgamating company is incorporated, shall not be regarded as transfer:</w:t>
      </w:r>
    </w:p>
    <w:p w:rsidR="007D19DB" w:rsidRPr="000E3C98" w:rsidRDefault="00F1188C" w:rsidP="00B72369">
      <w:pPr>
        <w:pStyle w:val="normal0"/>
        <w:widowControl w:val="0"/>
        <w:numPr>
          <w:ilvl w:val="1"/>
          <w:numId w:val="32"/>
        </w:numPr>
        <w:pBdr>
          <w:top w:val="nil"/>
          <w:left w:val="nil"/>
          <w:bottom w:val="nil"/>
          <w:right w:val="nil"/>
          <w:between w:val="nil"/>
        </w:pBdr>
        <w:spacing w:after="100"/>
        <w:ind w:left="720" w:hanging="270"/>
        <w:jc w:val="both"/>
        <w:rPr>
          <w:rFonts w:asciiTheme="minorHAnsi" w:eastAsia="Helvetica" w:hAnsiTheme="minorHAnsi" w:cstheme="minorHAnsi"/>
          <w:color w:val="000000"/>
        </w:rPr>
      </w:pPr>
      <w:r w:rsidRPr="000E3C98">
        <w:rPr>
          <w:rFonts w:asciiTheme="minorHAnsi" w:eastAsia="Helvetica" w:hAnsiTheme="minorHAnsi" w:cstheme="minorHAnsi"/>
          <w:color w:val="000000"/>
        </w:rPr>
        <w:lastRenderedPageBreak/>
        <w:t>25%</w:t>
      </w:r>
    </w:p>
    <w:p w:rsidR="00F1188C" w:rsidRPr="000E3C98" w:rsidRDefault="00F1188C" w:rsidP="00B72369">
      <w:pPr>
        <w:pStyle w:val="normal0"/>
        <w:widowControl w:val="0"/>
        <w:numPr>
          <w:ilvl w:val="1"/>
          <w:numId w:val="32"/>
        </w:numPr>
        <w:pBdr>
          <w:top w:val="nil"/>
          <w:left w:val="nil"/>
          <w:bottom w:val="nil"/>
          <w:right w:val="nil"/>
          <w:between w:val="nil"/>
        </w:pBdr>
        <w:spacing w:after="100"/>
        <w:ind w:left="720" w:hanging="270"/>
        <w:jc w:val="both"/>
        <w:rPr>
          <w:rFonts w:asciiTheme="minorHAnsi" w:eastAsia="Helvetica" w:hAnsiTheme="minorHAnsi" w:cstheme="minorHAnsi"/>
          <w:color w:val="000000"/>
        </w:rPr>
      </w:pPr>
      <w:r w:rsidRPr="000E3C98">
        <w:rPr>
          <w:rFonts w:asciiTheme="minorHAnsi" w:eastAsia="Helvetica" w:hAnsiTheme="minorHAnsi" w:cstheme="minorHAnsi"/>
          <w:color w:val="000000"/>
        </w:rPr>
        <w:t>50%</w:t>
      </w:r>
    </w:p>
    <w:p w:rsidR="007D19DB" w:rsidRPr="000E3C98" w:rsidRDefault="00F1188C" w:rsidP="00B72369">
      <w:pPr>
        <w:pStyle w:val="normal0"/>
        <w:widowControl w:val="0"/>
        <w:numPr>
          <w:ilvl w:val="1"/>
          <w:numId w:val="32"/>
        </w:numPr>
        <w:pBdr>
          <w:top w:val="nil"/>
          <w:left w:val="nil"/>
          <w:bottom w:val="nil"/>
          <w:right w:val="nil"/>
          <w:between w:val="nil"/>
        </w:pBdr>
        <w:spacing w:after="100"/>
        <w:ind w:left="720" w:hanging="270"/>
        <w:jc w:val="both"/>
        <w:rPr>
          <w:rFonts w:asciiTheme="minorHAnsi" w:eastAsia="Times" w:hAnsiTheme="minorHAnsi" w:cstheme="minorHAnsi"/>
          <w:color w:val="000000"/>
        </w:rPr>
      </w:pPr>
      <w:r w:rsidRPr="000E3C98">
        <w:rPr>
          <w:rFonts w:asciiTheme="minorHAnsi" w:eastAsia="Times" w:hAnsiTheme="minorHAnsi" w:cstheme="minorHAnsi"/>
          <w:color w:val="000000"/>
        </w:rPr>
        <w:t>75%</w:t>
      </w:r>
    </w:p>
    <w:p w:rsidR="00F1188C" w:rsidRPr="000E3C98" w:rsidRDefault="00F1188C" w:rsidP="00B72369">
      <w:pPr>
        <w:pStyle w:val="normal0"/>
        <w:widowControl w:val="0"/>
        <w:numPr>
          <w:ilvl w:val="1"/>
          <w:numId w:val="32"/>
        </w:numPr>
        <w:pBdr>
          <w:top w:val="nil"/>
          <w:left w:val="nil"/>
          <w:bottom w:val="nil"/>
          <w:right w:val="nil"/>
          <w:between w:val="nil"/>
        </w:pBdr>
        <w:spacing w:after="100"/>
        <w:ind w:left="720" w:hanging="270"/>
        <w:jc w:val="both"/>
        <w:rPr>
          <w:rFonts w:asciiTheme="minorHAnsi" w:eastAsia="Times" w:hAnsiTheme="minorHAnsi" w:cstheme="minorHAnsi"/>
          <w:color w:val="000000"/>
        </w:rPr>
      </w:pPr>
      <w:r w:rsidRPr="000E3C98">
        <w:rPr>
          <w:rFonts w:asciiTheme="minorHAnsi" w:eastAsia="Times" w:hAnsiTheme="minorHAnsi" w:cstheme="minorHAnsi"/>
          <w:color w:val="000000"/>
        </w:rPr>
        <w:t>100%</w:t>
      </w:r>
    </w:p>
    <w:p w:rsidR="00A018CD" w:rsidRPr="000E3C98" w:rsidRDefault="00A018CD" w:rsidP="00A018CD">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Compensation received by interim order shall be deemed to be income chargeable under the head "Capital gains" of the</w:t>
      </w:r>
      <w:r w:rsidR="00A018CD"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previous year in which ________ '</w:t>
      </w:r>
    </w:p>
    <w:p w:rsidR="00A018CD" w:rsidRPr="000E3C98" w:rsidRDefault="00F1188C" w:rsidP="00B72369">
      <w:pPr>
        <w:pStyle w:val="normal0"/>
        <w:widowControl w:val="0"/>
        <w:numPr>
          <w:ilvl w:val="1"/>
          <w:numId w:val="3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 final order o</w:t>
      </w:r>
      <w:r w:rsidR="00485F85" w:rsidRPr="000E3C98">
        <w:rPr>
          <w:rFonts w:asciiTheme="minorHAnsi" w:eastAsia="Times" w:hAnsiTheme="minorHAnsi" w:cstheme="minorHAnsi"/>
          <w:color w:val="000000"/>
        </w:rPr>
        <w:t>f such court, Tribunal or other authority is made.</w:t>
      </w:r>
    </w:p>
    <w:p w:rsidR="00A018CD" w:rsidRPr="000E3C98" w:rsidRDefault="00F1188C" w:rsidP="00B72369">
      <w:pPr>
        <w:pStyle w:val="normal0"/>
        <w:widowControl w:val="0"/>
        <w:numPr>
          <w:ilvl w:val="1"/>
          <w:numId w:val="3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compensation accrued </w:t>
      </w:r>
    </w:p>
    <w:p w:rsidR="00485F85" w:rsidRPr="000E3C98" w:rsidRDefault="00F1188C" w:rsidP="00B72369">
      <w:pPr>
        <w:pStyle w:val="normal0"/>
        <w:widowControl w:val="0"/>
        <w:numPr>
          <w:ilvl w:val="1"/>
          <w:numId w:val="3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 appeal was first filed in such court,</w:t>
      </w:r>
      <w:r w:rsidR="00485F85" w:rsidRPr="000E3C98">
        <w:rPr>
          <w:rFonts w:asciiTheme="minorHAnsi" w:eastAsia="Times" w:hAnsiTheme="minorHAnsi" w:cstheme="minorHAnsi"/>
          <w:color w:val="000000"/>
        </w:rPr>
        <w:t xml:space="preserve"> Tribunal or other authority.</w:t>
      </w:r>
    </w:p>
    <w:p w:rsidR="00F1188C" w:rsidRPr="000E3C98" w:rsidRDefault="00F1188C" w:rsidP="00B72369">
      <w:pPr>
        <w:pStyle w:val="normal0"/>
        <w:widowControl w:val="0"/>
        <w:numPr>
          <w:ilvl w:val="1"/>
          <w:numId w:val="3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 interim order is passed.</w:t>
      </w:r>
    </w:p>
    <w:p w:rsidR="00485F85" w:rsidRPr="000E3C98" w:rsidRDefault="00485F85" w:rsidP="00485F85">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485F85" w:rsidP="00A018CD">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Any transfer in a demerger, of a capital asset, being a share or shares held in an Indian company, by the demerged foreign company to the resulting foreign company, if the shareholders holding not less than of the demerged foreign company continue to remain shareholders of the resulting foreign company; and such transfer does not attract tax on capital gains in the country, in which the demerged foreign company is incorporated, shall not be regarded as transfer:</w:t>
      </w:r>
    </w:p>
    <w:p w:rsidR="00F1188C" w:rsidRPr="000E3C98" w:rsidRDefault="00F1188C" w:rsidP="00B72369">
      <w:pPr>
        <w:pStyle w:val="normal0"/>
        <w:widowControl w:val="0"/>
        <w:numPr>
          <w:ilvl w:val="1"/>
          <w:numId w:val="34"/>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75% in value of the shares</w:t>
      </w:r>
    </w:p>
    <w:p w:rsidR="00F1188C" w:rsidRPr="000E3C98" w:rsidRDefault="00F1188C" w:rsidP="00B72369">
      <w:pPr>
        <w:pStyle w:val="normal0"/>
        <w:widowControl w:val="0"/>
        <w:numPr>
          <w:ilvl w:val="1"/>
          <w:numId w:val="34"/>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75% of the number of shareholders</w:t>
      </w:r>
    </w:p>
    <w:p w:rsidR="00485F85" w:rsidRPr="000E3C98" w:rsidRDefault="00485F85" w:rsidP="00B72369">
      <w:pPr>
        <w:pStyle w:val="normal0"/>
        <w:widowControl w:val="0"/>
        <w:numPr>
          <w:ilvl w:val="1"/>
          <w:numId w:val="34"/>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25% in value of the shares</w:t>
      </w:r>
    </w:p>
    <w:p w:rsidR="00F1188C" w:rsidRPr="000E3C98" w:rsidRDefault="00F1188C" w:rsidP="00B72369">
      <w:pPr>
        <w:pStyle w:val="normal0"/>
        <w:widowControl w:val="0"/>
        <w:numPr>
          <w:ilvl w:val="1"/>
          <w:numId w:val="34"/>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25% of the number of shareholders</w:t>
      </w:r>
    </w:p>
    <w:p w:rsidR="006F6249" w:rsidRPr="000E3C98" w:rsidRDefault="006F6249" w:rsidP="006F6249">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F1188C" w:rsidRPr="000E3C98" w:rsidRDefault="00F1188C" w:rsidP="00191DF2">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Which of the following conditions are to be fulfilled for the transaction not to be regarded as transfer,where a sole proprietary concern is succeeded by a company in the business carried on by it as a result of which, the sole proprietary concern sells or otherwise transfers any capital asset or intangible asset to the company.</w:t>
      </w:r>
    </w:p>
    <w:p w:rsidR="00191DF2" w:rsidRPr="000E3C98" w:rsidRDefault="00F1188C" w:rsidP="00B72369">
      <w:pPr>
        <w:pStyle w:val="normal0"/>
        <w:widowControl w:val="0"/>
        <w:numPr>
          <w:ilvl w:val="1"/>
          <w:numId w:val="3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All the assets and liabilities of the sole </w:t>
      </w:r>
      <w:r w:rsidR="00191DF2" w:rsidRPr="000E3C98">
        <w:rPr>
          <w:rFonts w:asciiTheme="minorHAnsi" w:eastAsia="Times" w:hAnsiTheme="minorHAnsi" w:cstheme="minorHAnsi"/>
          <w:color w:val="000000"/>
        </w:rPr>
        <w:t>proprietary concern relating to the business immediately before the succession become  the assets and liabilities of the company</w:t>
      </w:r>
    </w:p>
    <w:p w:rsidR="00904DAD" w:rsidRPr="000E3C98" w:rsidRDefault="00F1188C" w:rsidP="00B72369">
      <w:pPr>
        <w:pStyle w:val="normal0"/>
        <w:widowControl w:val="0"/>
        <w:numPr>
          <w:ilvl w:val="1"/>
          <w:numId w:val="3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 shareholding of the sole proprietor in the</w:t>
      </w:r>
      <w:r w:rsidR="00904DAD" w:rsidRPr="000E3C98">
        <w:rPr>
          <w:rFonts w:asciiTheme="minorHAnsi" w:eastAsia="Times" w:hAnsiTheme="minorHAnsi" w:cstheme="minorHAnsi"/>
          <w:color w:val="000000"/>
        </w:rPr>
        <w:t xml:space="preserve"> company is not less than 50 of the total voting  power in the company and his shareholding continues to remain as such for a period of 5 years from the date of the succession</w:t>
      </w:r>
    </w:p>
    <w:p w:rsidR="00191DF2" w:rsidRPr="000E3C98" w:rsidRDefault="00F1188C" w:rsidP="00B72369">
      <w:pPr>
        <w:pStyle w:val="normal0"/>
        <w:widowControl w:val="0"/>
        <w:numPr>
          <w:ilvl w:val="1"/>
          <w:numId w:val="3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sole proprietor does not receive any </w:t>
      </w:r>
      <w:r w:rsidR="009E7399" w:rsidRPr="000E3C98">
        <w:rPr>
          <w:rFonts w:asciiTheme="minorHAnsi" w:eastAsia="Times" w:hAnsiTheme="minorHAnsi" w:cstheme="minorHAnsi"/>
          <w:color w:val="000000"/>
        </w:rPr>
        <w:t>consideration or benefit, directly or indirectly, in any form or manner, other than by way of allotment of shares in the company.</w:t>
      </w:r>
    </w:p>
    <w:p w:rsidR="00F1188C" w:rsidRPr="000E3C98" w:rsidRDefault="00F1188C" w:rsidP="00B72369">
      <w:pPr>
        <w:pStyle w:val="normal0"/>
        <w:widowControl w:val="0"/>
        <w:numPr>
          <w:ilvl w:val="1"/>
          <w:numId w:val="3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All of these.</w:t>
      </w:r>
    </w:p>
    <w:p w:rsidR="00522DB8" w:rsidRPr="000E3C98" w:rsidRDefault="00522DB8" w:rsidP="00522DB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522DB8">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 transfer in demerger of a capital asset by the ___________ co-operative bank to the </w:t>
      </w:r>
      <w:r w:rsidR="00522DB8" w:rsidRPr="000E3C98">
        <w:rPr>
          <w:rFonts w:asciiTheme="minorHAnsi" w:eastAsia="Times" w:hAnsiTheme="minorHAnsi" w:cstheme="minorHAnsi"/>
          <w:color w:val="000000"/>
        </w:rPr>
        <w:t>_______</w:t>
      </w:r>
      <w:r w:rsidRPr="000E3C98">
        <w:rPr>
          <w:rFonts w:asciiTheme="minorHAnsi" w:eastAsia="Times" w:hAnsiTheme="minorHAnsi" w:cstheme="minorHAnsi"/>
          <w:color w:val="000000"/>
        </w:rPr>
        <w:t>co-operative bank will not</w:t>
      </w:r>
      <w:r w:rsidR="00522DB8"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be regarded as transfer -</w:t>
      </w:r>
    </w:p>
    <w:p w:rsidR="00F1188C" w:rsidRPr="000E3C98" w:rsidRDefault="00F1188C" w:rsidP="00B72369">
      <w:pPr>
        <w:pStyle w:val="normal0"/>
        <w:widowControl w:val="0"/>
        <w:numPr>
          <w:ilvl w:val="1"/>
          <w:numId w:val="3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Demerged, Resulting</w:t>
      </w:r>
    </w:p>
    <w:p w:rsidR="00F1188C" w:rsidRPr="000E3C98" w:rsidRDefault="00F1188C" w:rsidP="00B72369">
      <w:pPr>
        <w:pStyle w:val="normal0"/>
        <w:widowControl w:val="0"/>
        <w:numPr>
          <w:ilvl w:val="1"/>
          <w:numId w:val="3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Successor, Predecessor</w:t>
      </w:r>
    </w:p>
    <w:p w:rsidR="00DE4107" w:rsidRPr="000E3C98" w:rsidRDefault="00DE4107" w:rsidP="00B72369">
      <w:pPr>
        <w:pStyle w:val="normal0"/>
        <w:widowControl w:val="0"/>
        <w:numPr>
          <w:ilvl w:val="1"/>
          <w:numId w:val="3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Holding, Subsidiary</w:t>
      </w:r>
    </w:p>
    <w:p w:rsidR="00F1188C" w:rsidRPr="000E3C98" w:rsidRDefault="00F1188C" w:rsidP="00B72369">
      <w:pPr>
        <w:pStyle w:val="normal0"/>
        <w:widowControl w:val="0"/>
        <w:numPr>
          <w:ilvl w:val="1"/>
          <w:numId w:val="3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Subsidiary, holding</w:t>
      </w:r>
    </w:p>
    <w:p w:rsidR="00557E02" w:rsidRPr="000E3C98" w:rsidRDefault="00557E02" w:rsidP="00557E02">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211452" w:rsidP="006F624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Raj</w:t>
      </w:r>
      <w:r w:rsidR="00F1188C" w:rsidRPr="000E3C98">
        <w:rPr>
          <w:rFonts w:asciiTheme="minorHAnsi" w:eastAsia="Times" w:hAnsiTheme="minorHAnsi" w:cstheme="minorHAnsi"/>
          <w:color w:val="000000"/>
        </w:rPr>
        <w:t xml:space="preserve"> sold his painting to National Museum for </w:t>
      </w:r>
      <w:r w:rsidR="00DA5E53" w:rsidRPr="000E3C98">
        <w:rPr>
          <w:rFonts w:asciiTheme="minorHAnsi" w:eastAsia="Times" w:hAnsiTheme="minorHAnsi" w:cstheme="minorHAnsi"/>
          <w:color w:val="000000"/>
        </w:rPr>
        <w:t>Rs.` 20,000 on 1-6-2016</w:t>
      </w:r>
      <w:r w:rsidR="00F1188C" w:rsidRPr="000E3C98">
        <w:rPr>
          <w:rFonts w:asciiTheme="minorHAnsi" w:eastAsia="Times" w:hAnsiTheme="minorHAnsi" w:cstheme="minorHAnsi"/>
          <w:color w:val="000000"/>
        </w:rPr>
        <w:t>. What will be the amount of capital gain on this</w:t>
      </w:r>
      <w:r w:rsidR="006F6249"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transaction?</w:t>
      </w:r>
    </w:p>
    <w:p w:rsidR="00F1188C" w:rsidRPr="000E3C98" w:rsidRDefault="00DA5E53" w:rsidP="00DB7D44">
      <w:pPr>
        <w:pStyle w:val="normal0"/>
        <w:widowControl w:val="0"/>
        <w:numPr>
          <w:ilvl w:val="1"/>
          <w:numId w:val="3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20,000</w:t>
      </w:r>
    </w:p>
    <w:p w:rsidR="006F6249" w:rsidRPr="000E3C98" w:rsidRDefault="00DA5E53" w:rsidP="00DB7D44">
      <w:pPr>
        <w:pStyle w:val="normal0"/>
        <w:widowControl w:val="0"/>
        <w:numPr>
          <w:ilvl w:val="1"/>
          <w:numId w:val="3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10,000 </w:t>
      </w:r>
    </w:p>
    <w:p w:rsidR="006F6249" w:rsidRPr="000E3C98" w:rsidRDefault="006F6249" w:rsidP="00DB7D44">
      <w:pPr>
        <w:pStyle w:val="normal0"/>
        <w:widowControl w:val="0"/>
        <w:numPr>
          <w:ilvl w:val="1"/>
          <w:numId w:val="3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Nil</w:t>
      </w:r>
    </w:p>
    <w:p w:rsidR="00F1188C" w:rsidRPr="000E3C98" w:rsidRDefault="00F1188C" w:rsidP="00DB7D44">
      <w:pPr>
        <w:pStyle w:val="normal0"/>
        <w:widowControl w:val="0"/>
        <w:numPr>
          <w:ilvl w:val="1"/>
          <w:numId w:val="3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these</w:t>
      </w:r>
    </w:p>
    <w:p w:rsidR="004F1B39" w:rsidRPr="000E3C98" w:rsidRDefault="004F1B39" w:rsidP="004F1B39">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Default="00F1188C" w:rsidP="004E6565">
      <w:pPr>
        <w:pStyle w:val="normal0"/>
        <w:widowControl w:val="0"/>
        <w:pBdr>
          <w:top w:val="nil"/>
          <w:left w:val="nil"/>
          <w:bottom w:val="nil"/>
          <w:right w:val="nil"/>
          <w:between w:val="nil"/>
        </w:pBdr>
        <w:spacing w:after="100"/>
        <w:jc w:val="center"/>
        <w:rPr>
          <w:rFonts w:asciiTheme="minorHAnsi" w:eastAsia="Times" w:hAnsiTheme="minorHAnsi" w:cstheme="minorHAnsi"/>
          <w:b/>
          <w:color w:val="000000"/>
        </w:rPr>
      </w:pPr>
      <w:r w:rsidRPr="000E3C98">
        <w:rPr>
          <w:rFonts w:asciiTheme="minorHAnsi" w:eastAsia="Times" w:hAnsiTheme="minorHAnsi" w:cstheme="minorHAnsi"/>
          <w:b/>
          <w:color w:val="000000"/>
        </w:rPr>
        <w:t>COMPUTATION OF CAPITAL GAINS</w:t>
      </w:r>
    </w:p>
    <w:p w:rsidR="004E6565" w:rsidRPr="000E3C98" w:rsidRDefault="004E6565" w:rsidP="004E6565">
      <w:pPr>
        <w:pStyle w:val="normal0"/>
        <w:widowControl w:val="0"/>
        <w:pBdr>
          <w:top w:val="nil"/>
          <w:left w:val="nil"/>
          <w:bottom w:val="nil"/>
          <w:right w:val="nil"/>
          <w:between w:val="nil"/>
        </w:pBdr>
        <w:spacing w:after="100"/>
        <w:rPr>
          <w:rFonts w:asciiTheme="minorHAnsi" w:eastAsia="Times" w:hAnsiTheme="minorHAnsi" w:cstheme="minorHAnsi"/>
          <w:b/>
          <w:color w:val="000000"/>
        </w:rPr>
      </w:pPr>
    </w:p>
    <w:p w:rsidR="00F1188C" w:rsidRPr="000E3C98" w:rsidRDefault="00F1188C" w:rsidP="006F624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 which of the following transfer the benefit of indexation is available in case of long term capital asset:</w:t>
      </w:r>
    </w:p>
    <w:p w:rsidR="00F1188C" w:rsidRPr="000E3C98" w:rsidRDefault="00F1188C" w:rsidP="00B72369">
      <w:pPr>
        <w:pStyle w:val="normal0"/>
        <w:widowControl w:val="0"/>
        <w:numPr>
          <w:ilvl w:val="0"/>
          <w:numId w:val="3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Transfer</w:t>
      </w:r>
      <w:r w:rsidR="00336007" w:rsidRPr="000E3C98">
        <w:rPr>
          <w:rFonts w:asciiTheme="minorHAnsi" w:eastAsia="Times" w:hAnsiTheme="minorHAnsi" w:cstheme="minorHAnsi"/>
          <w:color w:val="000000"/>
        </w:rPr>
        <w:t xml:space="preserve"> of securities by foreign institutional investors u/</w:t>
      </w:r>
      <w:r w:rsidRPr="000E3C98">
        <w:rPr>
          <w:rFonts w:asciiTheme="minorHAnsi" w:eastAsia="Times" w:hAnsiTheme="minorHAnsi" w:cstheme="minorHAnsi"/>
          <w:color w:val="000000"/>
        </w:rPr>
        <w:t>s 115AD.</w:t>
      </w:r>
    </w:p>
    <w:p w:rsidR="00F1188C" w:rsidRPr="000E3C98" w:rsidRDefault="00F1188C" w:rsidP="00B72369">
      <w:pPr>
        <w:pStyle w:val="normal0"/>
        <w:widowControl w:val="0"/>
        <w:numPr>
          <w:ilvl w:val="0"/>
          <w:numId w:val="3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Transfer </w:t>
      </w:r>
      <w:r w:rsidR="001F624A" w:rsidRPr="000E3C98">
        <w:rPr>
          <w:rFonts w:asciiTheme="minorHAnsi" w:eastAsia="Times" w:hAnsiTheme="minorHAnsi" w:cstheme="minorHAnsi"/>
          <w:color w:val="000000"/>
        </w:rPr>
        <w:t xml:space="preserve">of undertaking or division in a slump sale u/s </w:t>
      </w:r>
      <w:r w:rsidRPr="000E3C98">
        <w:rPr>
          <w:rFonts w:asciiTheme="minorHAnsi" w:eastAsia="Times" w:hAnsiTheme="minorHAnsi" w:cstheme="minorHAnsi"/>
          <w:color w:val="000000"/>
        </w:rPr>
        <w:t xml:space="preserve"> 50B.</w:t>
      </w:r>
    </w:p>
    <w:p w:rsidR="00F1188C" w:rsidRPr="000E3C98" w:rsidRDefault="00F1188C" w:rsidP="00B72369">
      <w:pPr>
        <w:pStyle w:val="normal0"/>
        <w:widowControl w:val="0"/>
        <w:numPr>
          <w:ilvl w:val="0"/>
          <w:numId w:val="3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Transfer </w:t>
      </w:r>
      <w:r w:rsidR="001F624A" w:rsidRPr="000E3C98">
        <w:rPr>
          <w:rFonts w:asciiTheme="minorHAnsi" w:eastAsia="Times" w:hAnsiTheme="minorHAnsi" w:cstheme="minorHAnsi"/>
          <w:color w:val="000000"/>
        </w:rPr>
        <w:t>of foreign exchange asset by a non-</w:t>
      </w:r>
      <w:r w:rsidRPr="000E3C98">
        <w:rPr>
          <w:rFonts w:asciiTheme="minorHAnsi" w:eastAsia="Times" w:hAnsiTheme="minorHAnsi" w:cstheme="minorHAnsi"/>
          <w:color w:val="000000"/>
        </w:rPr>
        <w:t>resident of Indian</w:t>
      </w:r>
      <w:r w:rsidR="001F624A" w:rsidRPr="000E3C98">
        <w:rPr>
          <w:rFonts w:asciiTheme="minorHAnsi" w:eastAsia="Times" w:hAnsiTheme="minorHAnsi" w:cstheme="minorHAnsi"/>
          <w:color w:val="000000"/>
        </w:rPr>
        <w:t xml:space="preserve"> u/s 115D.</w:t>
      </w:r>
    </w:p>
    <w:p w:rsidR="00F1188C" w:rsidRPr="000E3C98" w:rsidRDefault="00F1188C" w:rsidP="00B72369">
      <w:pPr>
        <w:pStyle w:val="normal0"/>
        <w:widowControl w:val="0"/>
        <w:numPr>
          <w:ilvl w:val="0"/>
          <w:numId w:val="3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Transfer of equity or preference shares in a</w:t>
      </w:r>
      <w:r w:rsidR="0056769D"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company.</w:t>
      </w:r>
    </w:p>
    <w:p w:rsidR="0030513D" w:rsidRPr="000E3C98" w:rsidRDefault="0030513D" w:rsidP="0030513D">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EB0A73" w:rsidP="006F624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Ms. Rani</w:t>
      </w:r>
      <w:r w:rsidR="00F1188C" w:rsidRPr="000E3C98">
        <w:rPr>
          <w:rFonts w:asciiTheme="minorHAnsi" w:eastAsia="Times" w:hAnsiTheme="minorHAnsi" w:cstheme="minorHAnsi"/>
          <w:color w:val="000000"/>
        </w:rPr>
        <w:t xml:space="preserve"> inherited a vacant site land consequent to the demise </w:t>
      </w:r>
      <w:r w:rsidR="003C4570" w:rsidRPr="000E3C98">
        <w:rPr>
          <w:rFonts w:asciiTheme="minorHAnsi" w:eastAsia="Times" w:hAnsiTheme="minorHAnsi" w:cstheme="minorHAnsi"/>
          <w:color w:val="000000"/>
        </w:rPr>
        <w:t>of her father on 10th June, 2010</w:t>
      </w:r>
      <w:r w:rsidR="00F1188C" w:rsidRPr="000E3C98">
        <w:rPr>
          <w:rFonts w:asciiTheme="minorHAnsi" w:eastAsia="Times" w:hAnsiTheme="minorHAnsi" w:cstheme="minorHAnsi"/>
          <w:color w:val="000000"/>
        </w:rPr>
        <w:t>. The land was acquired b</w:t>
      </w:r>
      <w:r w:rsidR="006F7FC3" w:rsidRPr="000E3C98">
        <w:rPr>
          <w:rFonts w:asciiTheme="minorHAnsi" w:eastAsia="Times" w:hAnsiTheme="minorHAnsi" w:cstheme="minorHAnsi"/>
          <w:color w:val="000000"/>
        </w:rPr>
        <w:t>y her father on 10th April, 1996</w:t>
      </w:r>
      <w:r w:rsidR="00F1188C" w:rsidRPr="000E3C98">
        <w:rPr>
          <w:rFonts w:asciiTheme="minorHAnsi" w:eastAsia="Times" w:hAnsiTheme="minorHAnsi" w:cstheme="minorHAnsi"/>
          <w:color w:val="000000"/>
        </w:rPr>
        <w:t xml:space="preserve"> for </w:t>
      </w:r>
      <w:r w:rsidR="00D02449"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40,000. The fa</w:t>
      </w:r>
      <w:r w:rsidR="00D61570" w:rsidRPr="000E3C98">
        <w:rPr>
          <w:rFonts w:asciiTheme="minorHAnsi" w:eastAsia="Times" w:hAnsiTheme="minorHAnsi" w:cstheme="minorHAnsi"/>
          <w:color w:val="000000"/>
        </w:rPr>
        <w:t>ir market value of the land on 1st</w:t>
      </w:r>
      <w:r w:rsidR="003C4570" w:rsidRPr="000E3C98">
        <w:rPr>
          <w:rFonts w:asciiTheme="minorHAnsi" w:eastAsia="Times" w:hAnsiTheme="minorHAnsi" w:cstheme="minorHAnsi"/>
          <w:color w:val="000000"/>
        </w:rPr>
        <w:t>" April, 2001</w:t>
      </w:r>
      <w:r w:rsidR="00F1188C" w:rsidRPr="000E3C98">
        <w:rPr>
          <w:rFonts w:asciiTheme="minorHAnsi" w:eastAsia="Times" w:hAnsiTheme="minorHAnsi" w:cstheme="minorHAnsi"/>
          <w:color w:val="000000"/>
        </w:rPr>
        <w:t xml:space="preserve"> was </w:t>
      </w:r>
      <w:r w:rsidR="00D02449"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60,000 and on the date of inheritance, i.e., 10th June, 1990 was </w:t>
      </w:r>
      <w:r w:rsidR="00D02449"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2,00,000. The cost of acquisitio</w:t>
      </w:r>
      <w:r w:rsidR="00D02449" w:rsidRPr="000E3C98">
        <w:rPr>
          <w:rFonts w:asciiTheme="minorHAnsi" w:eastAsia="Times" w:hAnsiTheme="minorHAnsi" w:cstheme="minorHAnsi"/>
          <w:color w:val="000000"/>
        </w:rPr>
        <w:t>n for Ms. Rani</w:t>
      </w:r>
      <w:r w:rsidR="0030513D" w:rsidRPr="000E3C98">
        <w:rPr>
          <w:rFonts w:asciiTheme="minorHAnsi" w:eastAsia="Times" w:hAnsiTheme="minorHAnsi" w:cstheme="minorHAnsi"/>
          <w:color w:val="000000"/>
        </w:rPr>
        <w:t xml:space="preserve"> is - </w:t>
      </w:r>
    </w:p>
    <w:p w:rsidR="00F1188C" w:rsidRPr="000E3C98" w:rsidRDefault="003C4570" w:rsidP="003C4570">
      <w:pPr>
        <w:pStyle w:val="normal0"/>
        <w:widowControl w:val="0"/>
        <w:numPr>
          <w:ilvl w:val="1"/>
          <w:numId w:val="3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10,000</w:t>
      </w:r>
    </w:p>
    <w:p w:rsidR="0030513D" w:rsidRPr="000E3C98" w:rsidRDefault="00F1188C" w:rsidP="003C4570">
      <w:pPr>
        <w:pStyle w:val="normal0"/>
        <w:widowControl w:val="0"/>
        <w:numPr>
          <w:ilvl w:val="1"/>
          <w:numId w:val="3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30513D" w:rsidRPr="000E3C98" w:rsidRDefault="003C4570" w:rsidP="003C4570">
      <w:pPr>
        <w:pStyle w:val="normal0"/>
        <w:widowControl w:val="0"/>
        <w:numPr>
          <w:ilvl w:val="1"/>
          <w:numId w:val="3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30513D" w:rsidRPr="000E3C98">
        <w:rPr>
          <w:rFonts w:asciiTheme="minorHAnsi" w:eastAsia="Times" w:hAnsiTheme="minorHAnsi" w:cstheme="minorHAnsi"/>
          <w:color w:val="000000"/>
        </w:rPr>
        <w:t>` 60,000</w:t>
      </w:r>
    </w:p>
    <w:p w:rsidR="00F1188C" w:rsidRPr="000E3C98" w:rsidRDefault="003C4570" w:rsidP="003C4570">
      <w:pPr>
        <w:pStyle w:val="normal0"/>
        <w:widowControl w:val="0"/>
        <w:numPr>
          <w:ilvl w:val="1"/>
          <w:numId w:val="3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Rs.</w:t>
      </w:r>
      <w:r w:rsidR="00F1188C" w:rsidRPr="000E3C98">
        <w:rPr>
          <w:rFonts w:asciiTheme="minorHAnsi" w:eastAsia="Times" w:hAnsiTheme="minorHAnsi" w:cstheme="minorHAnsi"/>
          <w:color w:val="000000"/>
        </w:rPr>
        <w:t>` 2,00,000</w:t>
      </w:r>
    </w:p>
    <w:p w:rsidR="00F526B8" w:rsidRPr="000E3C98" w:rsidRDefault="00F526B8" w:rsidP="00F526B8">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D02449" w:rsidP="006F624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DS</w:t>
      </w:r>
      <w:r w:rsidR="00F1188C" w:rsidRPr="000E3C98">
        <w:rPr>
          <w:rFonts w:asciiTheme="minorHAnsi" w:eastAsia="Times" w:hAnsiTheme="minorHAnsi" w:cstheme="minorHAnsi"/>
          <w:color w:val="000000"/>
        </w:rPr>
        <w:t xml:space="preserve"> owns a house of </w:t>
      </w: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20,00,000, which he transfers for </w:t>
      </w:r>
      <w:r w:rsidRPr="000E3C98">
        <w:rPr>
          <w:rFonts w:asciiTheme="minorHAnsi" w:eastAsia="Times" w:hAnsiTheme="minorHAnsi" w:cstheme="minorHAnsi"/>
          <w:color w:val="000000"/>
        </w:rPr>
        <w:t>Rs.` 22,00,000 to Kamal on 5-4-2018</w:t>
      </w:r>
      <w:r w:rsidR="00F1188C" w:rsidRPr="000E3C98">
        <w:rPr>
          <w:rFonts w:asciiTheme="minorHAnsi" w:eastAsia="Times" w:hAnsiTheme="minorHAnsi" w:cstheme="minorHAnsi"/>
          <w:color w:val="000000"/>
        </w:rPr>
        <w:t>. What will be the full value of</w:t>
      </w:r>
      <w:r w:rsidR="006F6249"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consideration?</w:t>
      </w:r>
    </w:p>
    <w:p w:rsidR="00F1188C" w:rsidRPr="000E3C98" w:rsidRDefault="0095742C" w:rsidP="00B72369">
      <w:pPr>
        <w:pStyle w:val="normal0"/>
        <w:widowControl w:val="0"/>
        <w:numPr>
          <w:ilvl w:val="1"/>
          <w:numId w:val="40"/>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22,00,000</w:t>
      </w:r>
    </w:p>
    <w:p w:rsidR="00F1188C" w:rsidRPr="000E3C98" w:rsidRDefault="0095742C" w:rsidP="00B72369">
      <w:pPr>
        <w:pStyle w:val="normal0"/>
        <w:widowControl w:val="0"/>
        <w:numPr>
          <w:ilvl w:val="1"/>
          <w:numId w:val="40"/>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20,00,000</w:t>
      </w:r>
    </w:p>
    <w:p w:rsidR="00F526B8" w:rsidRPr="000E3C98" w:rsidRDefault="0095742C" w:rsidP="00B72369">
      <w:pPr>
        <w:pStyle w:val="normal0"/>
        <w:widowControl w:val="0"/>
        <w:numPr>
          <w:ilvl w:val="1"/>
          <w:numId w:val="40"/>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526B8" w:rsidRPr="000E3C98">
        <w:rPr>
          <w:rFonts w:asciiTheme="minorHAnsi" w:eastAsia="Times" w:hAnsiTheme="minorHAnsi" w:cstheme="minorHAnsi"/>
          <w:color w:val="000000"/>
        </w:rPr>
        <w:t>` 2,00,000</w:t>
      </w:r>
    </w:p>
    <w:p w:rsidR="00F1188C" w:rsidRPr="000E3C98" w:rsidRDefault="00F1188C" w:rsidP="00B72369">
      <w:pPr>
        <w:pStyle w:val="normal0"/>
        <w:widowControl w:val="0"/>
        <w:numPr>
          <w:ilvl w:val="1"/>
          <w:numId w:val="40"/>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Nil</w:t>
      </w:r>
    </w:p>
    <w:p w:rsidR="009A6BCA" w:rsidRPr="000E3C98" w:rsidRDefault="009A6BCA" w:rsidP="009A6BCA">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6F624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Cost of Acquisition in case of bonus</w:t>
      </w:r>
      <w:r w:rsidR="006D59EF" w:rsidRPr="000E3C98">
        <w:rPr>
          <w:rFonts w:asciiTheme="minorHAnsi" w:eastAsia="Times" w:hAnsiTheme="minorHAnsi" w:cstheme="minorHAnsi"/>
          <w:color w:val="000000"/>
        </w:rPr>
        <w:t xml:space="preserve"> shares allotted before 1-4-2001</w:t>
      </w:r>
      <w:r w:rsidRPr="000E3C98">
        <w:rPr>
          <w:rFonts w:asciiTheme="minorHAnsi" w:eastAsia="Times" w:hAnsiTheme="minorHAnsi" w:cstheme="minorHAnsi"/>
          <w:color w:val="000000"/>
        </w:rPr>
        <w:t xml:space="preserve"> will be:</w:t>
      </w:r>
    </w:p>
    <w:p w:rsidR="002125F5" w:rsidRPr="000E3C98" w:rsidRDefault="00F1188C" w:rsidP="00B72369">
      <w:pPr>
        <w:pStyle w:val="normal0"/>
        <w:widowControl w:val="0"/>
        <w:numPr>
          <w:ilvl w:val="1"/>
          <w:numId w:val="4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F1188C" w:rsidRPr="000E3C98" w:rsidRDefault="00F1188C" w:rsidP="00B72369">
      <w:pPr>
        <w:pStyle w:val="normal0"/>
        <w:widowControl w:val="0"/>
        <w:numPr>
          <w:ilvl w:val="1"/>
          <w:numId w:val="4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FMV as on 1-4-1981</w:t>
      </w:r>
    </w:p>
    <w:p w:rsidR="002125F5" w:rsidRPr="000E3C98" w:rsidRDefault="00F1188C" w:rsidP="00B72369">
      <w:pPr>
        <w:pStyle w:val="normal0"/>
        <w:widowControl w:val="0"/>
        <w:numPr>
          <w:ilvl w:val="1"/>
          <w:numId w:val="4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10,000 </w:t>
      </w:r>
    </w:p>
    <w:p w:rsidR="00F1188C" w:rsidRPr="000E3C98" w:rsidRDefault="00F1188C" w:rsidP="00B72369">
      <w:pPr>
        <w:pStyle w:val="normal0"/>
        <w:widowControl w:val="0"/>
        <w:numPr>
          <w:ilvl w:val="1"/>
          <w:numId w:val="41"/>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Cost of Original shares on the basis of which</w:t>
      </w:r>
      <w:r w:rsidR="002125F5"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bonus shares are allotted.</w:t>
      </w:r>
    </w:p>
    <w:p w:rsidR="002125F5" w:rsidRPr="000E3C98" w:rsidRDefault="002125F5" w:rsidP="002125F5">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2125F5">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Cost of acquisition in case of bonus</w:t>
      </w:r>
      <w:r w:rsidR="00611318" w:rsidRPr="000E3C98">
        <w:rPr>
          <w:rFonts w:asciiTheme="minorHAnsi" w:eastAsia="Times" w:hAnsiTheme="minorHAnsi" w:cstheme="minorHAnsi"/>
          <w:color w:val="000000"/>
        </w:rPr>
        <w:t xml:space="preserve"> shares allotted before 1-4-2001</w:t>
      </w:r>
      <w:r w:rsidRPr="000E3C98">
        <w:rPr>
          <w:rFonts w:asciiTheme="minorHAnsi" w:eastAsia="Times" w:hAnsiTheme="minorHAnsi" w:cstheme="minorHAnsi"/>
          <w:color w:val="000000"/>
        </w:rPr>
        <w:t xml:space="preserve"> will be-</w:t>
      </w:r>
    </w:p>
    <w:p w:rsidR="002125F5" w:rsidRPr="000E3C98" w:rsidRDefault="00F1188C" w:rsidP="00B72369">
      <w:pPr>
        <w:pStyle w:val="normal0"/>
        <w:widowControl w:val="0"/>
        <w:numPr>
          <w:ilvl w:val="1"/>
          <w:numId w:val="4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Face value on the date of allotment</w:t>
      </w:r>
    </w:p>
    <w:p w:rsidR="00F1188C" w:rsidRPr="000E3C98" w:rsidRDefault="00F1188C" w:rsidP="00B72369">
      <w:pPr>
        <w:pStyle w:val="normal0"/>
        <w:widowControl w:val="0"/>
        <w:numPr>
          <w:ilvl w:val="1"/>
          <w:numId w:val="4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Nil</w:t>
      </w:r>
    </w:p>
    <w:p w:rsidR="002125F5" w:rsidRPr="000E3C98" w:rsidRDefault="00611318" w:rsidP="00B72369">
      <w:pPr>
        <w:pStyle w:val="normal0"/>
        <w:widowControl w:val="0"/>
        <w:numPr>
          <w:ilvl w:val="1"/>
          <w:numId w:val="4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Market value as on 1-4-2001</w:t>
      </w:r>
    </w:p>
    <w:p w:rsidR="00F1188C" w:rsidRPr="000E3C98" w:rsidRDefault="00F1188C" w:rsidP="00B72369">
      <w:pPr>
        <w:pStyle w:val="normal0"/>
        <w:widowControl w:val="0"/>
        <w:numPr>
          <w:ilvl w:val="1"/>
          <w:numId w:val="4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Current market value.</w:t>
      </w:r>
    </w:p>
    <w:p w:rsidR="002125F5" w:rsidRPr="000E3C98" w:rsidRDefault="002125F5" w:rsidP="002125F5">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024D2D"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Compu</w:t>
      </w:r>
      <w:r w:rsidR="0009180F" w:rsidRPr="000E3C98">
        <w:rPr>
          <w:rFonts w:asciiTheme="minorHAnsi" w:eastAsia="Times" w:hAnsiTheme="minorHAnsi" w:cstheme="minorHAnsi"/>
          <w:color w:val="000000"/>
        </w:rPr>
        <w:t>te the capital gains for AY 2019-20 if Mr. Raj</w:t>
      </w:r>
      <w:r w:rsidRPr="000E3C98">
        <w:rPr>
          <w:rFonts w:asciiTheme="minorHAnsi" w:eastAsia="Times" w:hAnsiTheme="minorHAnsi" w:cstheme="minorHAnsi"/>
          <w:color w:val="000000"/>
        </w:rPr>
        <w:t>, a property dealer, sells a com</w:t>
      </w:r>
      <w:r w:rsidR="00987C33" w:rsidRPr="000E3C98">
        <w:rPr>
          <w:rFonts w:asciiTheme="minorHAnsi" w:eastAsia="Times" w:hAnsiTheme="minorHAnsi" w:cstheme="minorHAnsi"/>
          <w:color w:val="000000"/>
        </w:rPr>
        <w:t>mercial plot of land on 1-3-2019</w:t>
      </w:r>
      <w:r w:rsidRPr="000E3C98">
        <w:rPr>
          <w:rFonts w:asciiTheme="minorHAnsi" w:eastAsia="Times" w:hAnsiTheme="minorHAnsi" w:cstheme="minorHAnsi"/>
          <w:color w:val="000000"/>
        </w:rPr>
        <w:t xml:space="preserve"> for </w:t>
      </w:r>
      <w:r w:rsidR="007A04B8" w:rsidRPr="000E3C98">
        <w:rPr>
          <w:rFonts w:asciiTheme="minorHAnsi" w:eastAsia="Times" w:hAnsiTheme="minorHAnsi" w:cstheme="minorHAnsi"/>
          <w:color w:val="000000"/>
        </w:rPr>
        <w:t>Rs.</w:t>
      </w:r>
      <w:r w:rsidRPr="000E3C98">
        <w:rPr>
          <w:rFonts w:asciiTheme="minorHAnsi" w:eastAsia="Times" w:hAnsiTheme="minorHAnsi" w:cstheme="minorHAnsi"/>
          <w:color w:val="000000"/>
        </w:rPr>
        <w:t>` 50,00,000 lakhs which</w:t>
      </w:r>
      <w:r w:rsidR="00987C33" w:rsidRPr="000E3C98">
        <w:rPr>
          <w:rFonts w:asciiTheme="minorHAnsi" w:eastAsia="Times" w:hAnsiTheme="minorHAnsi" w:cstheme="minorHAnsi"/>
          <w:color w:val="000000"/>
        </w:rPr>
        <w:t xml:space="preserve"> was acquired by him on 1-8-2016</w:t>
      </w:r>
      <w:r w:rsidRPr="000E3C98">
        <w:rPr>
          <w:rFonts w:asciiTheme="minorHAnsi" w:eastAsia="Times" w:hAnsiTheme="minorHAnsi" w:cstheme="minorHAnsi"/>
          <w:color w:val="000000"/>
        </w:rPr>
        <w:t xml:space="preserve"> for ` </w:t>
      </w:r>
      <w:r w:rsidR="007A04B8"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25,00,000 for selling of offices constructed therein. He had incurred land development charges of </w:t>
      </w:r>
      <w:r w:rsidR="007A04B8" w:rsidRPr="000E3C98">
        <w:rPr>
          <w:rFonts w:asciiTheme="minorHAnsi" w:eastAsia="Times" w:hAnsiTheme="minorHAnsi" w:cstheme="minorHAnsi"/>
          <w:color w:val="000000"/>
        </w:rPr>
        <w:t>Rs.</w:t>
      </w:r>
      <w:r w:rsidR="00987C33" w:rsidRPr="000E3C98">
        <w:rPr>
          <w:rFonts w:asciiTheme="minorHAnsi" w:eastAsia="Times" w:hAnsiTheme="minorHAnsi" w:cstheme="minorHAnsi"/>
          <w:color w:val="000000"/>
        </w:rPr>
        <w:t>` 10,00,000 on 1-10-2016</w:t>
      </w:r>
      <w:r w:rsidRPr="000E3C98">
        <w:rPr>
          <w:rFonts w:asciiTheme="minorHAnsi" w:eastAsia="Times" w:hAnsiTheme="minorHAnsi" w:cstheme="minorHAnsi"/>
          <w:color w:val="000000"/>
        </w:rPr>
        <w:t xml:space="preserve">. He incurred </w:t>
      </w:r>
      <w:r w:rsidR="007A04B8" w:rsidRPr="000E3C98">
        <w:rPr>
          <w:rFonts w:asciiTheme="minorHAnsi" w:eastAsia="Times" w:hAnsiTheme="minorHAnsi" w:cstheme="minorHAnsi"/>
          <w:color w:val="000000"/>
        </w:rPr>
        <w:t>Rs.</w:t>
      </w:r>
      <w:r w:rsidRPr="000E3C98">
        <w:rPr>
          <w:rFonts w:asciiTheme="minorHAnsi" w:eastAsia="Times" w:hAnsiTheme="minorHAnsi" w:cstheme="minorHAnsi"/>
          <w:color w:val="000000"/>
        </w:rPr>
        <w:t>` 1,00,000 for selling the plot of land.</w:t>
      </w:r>
    </w:p>
    <w:p w:rsidR="00F1188C" w:rsidRPr="000E3C98" w:rsidRDefault="00F1188C" w:rsidP="00987C33">
      <w:pPr>
        <w:pStyle w:val="normal0"/>
        <w:widowControl w:val="0"/>
        <w:numPr>
          <w:ilvl w:val="1"/>
          <w:numId w:val="4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F1188C" w:rsidRPr="000E3C98" w:rsidRDefault="003F1F75" w:rsidP="00987C33">
      <w:pPr>
        <w:pStyle w:val="normal0"/>
        <w:widowControl w:val="0"/>
        <w:numPr>
          <w:ilvl w:val="1"/>
          <w:numId w:val="4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15,00,000</w:t>
      </w:r>
    </w:p>
    <w:p w:rsidR="00024D2D" w:rsidRPr="000E3C98" w:rsidRDefault="003F1F75" w:rsidP="00987C33">
      <w:pPr>
        <w:pStyle w:val="normal0"/>
        <w:widowControl w:val="0"/>
        <w:numPr>
          <w:ilvl w:val="1"/>
          <w:numId w:val="4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024D2D" w:rsidRPr="000E3C98">
        <w:rPr>
          <w:rFonts w:asciiTheme="minorHAnsi" w:eastAsia="Times" w:hAnsiTheme="minorHAnsi" w:cstheme="minorHAnsi"/>
          <w:color w:val="000000"/>
        </w:rPr>
        <w:t>14,00,000</w:t>
      </w:r>
    </w:p>
    <w:p w:rsidR="00F1188C" w:rsidRPr="000E3C98" w:rsidRDefault="003F1F75" w:rsidP="00987C33">
      <w:pPr>
        <w:pStyle w:val="normal0"/>
        <w:widowControl w:val="0"/>
        <w:numPr>
          <w:ilvl w:val="1"/>
          <w:numId w:val="4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25,00,000</w:t>
      </w:r>
    </w:p>
    <w:p w:rsidR="00987C33" w:rsidRPr="000E3C98" w:rsidRDefault="00987C33" w:rsidP="00987C33">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Compute the capita</w:t>
      </w:r>
      <w:r w:rsidR="003F1F75" w:rsidRPr="000E3C98">
        <w:rPr>
          <w:rFonts w:asciiTheme="minorHAnsi" w:eastAsia="Times" w:hAnsiTheme="minorHAnsi" w:cstheme="minorHAnsi"/>
          <w:color w:val="000000"/>
        </w:rPr>
        <w:t>l gains for assessment year 2019-20</w:t>
      </w:r>
      <w:r w:rsidR="007D3F28" w:rsidRPr="000E3C98">
        <w:rPr>
          <w:rFonts w:asciiTheme="minorHAnsi" w:eastAsia="Times" w:hAnsiTheme="minorHAnsi" w:cstheme="minorHAnsi"/>
          <w:color w:val="000000"/>
        </w:rPr>
        <w:t xml:space="preserve"> if Mr. Raj</w:t>
      </w:r>
      <w:r w:rsidRPr="000E3C98">
        <w:rPr>
          <w:rFonts w:asciiTheme="minorHAnsi" w:eastAsia="Times" w:hAnsiTheme="minorHAnsi" w:cstheme="minorHAnsi"/>
          <w:color w:val="000000"/>
        </w:rPr>
        <w:t xml:space="preserve"> sells his personal motorcar on 11-4-2</w:t>
      </w:r>
      <w:r w:rsidR="00CE272B" w:rsidRPr="000E3C98">
        <w:rPr>
          <w:rFonts w:asciiTheme="minorHAnsi" w:eastAsia="Times" w:hAnsiTheme="minorHAnsi" w:cstheme="minorHAnsi"/>
          <w:color w:val="000000"/>
        </w:rPr>
        <w:t>018</w:t>
      </w:r>
      <w:r w:rsidRPr="000E3C98">
        <w:rPr>
          <w:rFonts w:asciiTheme="minorHAnsi" w:eastAsia="Times" w:hAnsiTheme="minorHAnsi" w:cstheme="minorHAnsi"/>
          <w:color w:val="000000"/>
        </w:rPr>
        <w:t xml:space="preserve"> for</w:t>
      </w:r>
      <w:r w:rsidR="00024D2D"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2,55,000, which was</w:t>
      </w:r>
      <w:r w:rsidR="00024D2D" w:rsidRPr="000E3C98">
        <w:rPr>
          <w:rFonts w:asciiTheme="minorHAnsi" w:eastAsia="Times" w:hAnsiTheme="minorHAnsi" w:cstheme="minorHAnsi"/>
          <w:color w:val="000000"/>
        </w:rPr>
        <w:t xml:space="preserve"> </w:t>
      </w:r>
      <w:r w:rsidR="00CE272B" w:rsidRPr="000E3C98">
        <w:rPr>
          <w:rFonts w:asciiTheme="minorHAnsi" w:eastAsia="Times" w:hAnsiTheme="minorHAnsi" w:cstheme="minorHAnsi"/>
          <w:color w:val="000000"/>
        </w:rPr>
        <w:t>acquired on 31-1-2017</w:t>
      </w:r>
      <w:r w:rsidRPr="000E3C98">
        <w:rPr>
          <w:rFonts w:asciiTheme="minorHAnsi" w:eastAsia="Times" w:hAnsiTheme="minorHAnsi" w:cstheme="minorHAnsi"/>
          <w:color w:val="000000"/>
        </w:rPr>
        <w:t xml:space="preserve"> for </w:t>
      </w:r>
      <w:r w:rsidR="003F1F75"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6,50,000. The expenses </w:t>
      </w:r>
      <w:r w:rsidRPr="000E3C98">
        <w:rPr>
          <w:rFonts w:asciiTheme="minorHAnsi" w:eastAsia="Times" w:hAnsiTheme="minorHAnsi" w:cstheme="minorHAnsi"/>
          <w:color w:val="000000"/>
        </w:rPr>
        <w:lastRenderedPageBreak/>
        <w:t>on transfer are 2 of selling price.</w:t>
      </w:r>
    </w:p>
    <w:p w:rsidR="00024D2D" w:rsidRPr="000E3C98" w:rsidRDefault="00F1188C" w:rsidP="00B72369">
      <w:pPr>
        <w:pStyle w:val="normal0"/>
        <w:widowControl w:val="0"/>
        <w:numPr>
          <w:ilvl w:val="1"/>
          <w:numId w:val="4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F1188C" w:rsidRPr="000E3C98" w:rsidRDefault="00410949" w:rsidP="00B72369">
      <w:pPr>
        <w:pStyle w:val="normal0"/>
        <w:widowControl w:val="0"/>
        <w:numPr>
          <w:ilvl w:val="1"/>
          <w:numId w:val="4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3,95,000</w:t>
      </w:r>
    </w:p>
    <w:p w:rsidR="00024D2D" w:rsidRPr="000E3C98" w:rsidRDefault="00410949" w:rsidP="00B72369">
      <w:pPr>
        <w:pStyle w:val="normal0"/>
        <w:widowControl w:val="0"/>
        <w:numPr>
          <w:ilvl w:val="1"/>
          <w:numId w:val="4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3,82,000 </w:t>
      </w:r>
    </w:p>
    <w:p w:rsidR="00F1188C" w:rsidRPr="000E3C98" w:rsidRDefault="00410949" w:rsidP="00B72369">
      <w:pPr>
        <w:pStyle w:val="normal0"/>
        <w:widowControl w:val="0"/>
        <w:numPr>
          <w:ilvl w:val="1"/>
          <w:numId w:val="4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-4,00,100</w:t>
      </w:r>
    </w:p>
    <w:p w:rsidR="00024D2D" w:rsidRPr="000E3C98" w:rsidRDefault="00024D2D" w:rsidP="00024D2D">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396944">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Compute the capita</w:t>
      </w:r>
      <w:r w:rsidR="00385DE7" w:rsidRPr="000E3C98">
        <w:rPr>
          <w:rFonts w:asciiTheme="minorHAnsi" w:eastAsia="Times" w:hAnsiTheme="minorHAnsi" w:cstheme="minorHAnsi"/>
          <w:color w:val="000000"/>
        </w:rPr>
        <w:t>l gains for assessment year 2019-20 if Mr. DS</w:t>
      </w:r>
      <w:r w:rsidRPr="000E3C98">
        <w:rPr>
          <w:rFonts w:asciiTheme="minorHAnsi" w:eastAsia="Times" w:hAnsiTheme="minorHAnsi" w:cstheme="minorHAnsi"/>
          <w:color w:val="000000"/>
        </w:rPr>
        <w:t xml:space="preserve"> sells his</w:t>
      </w:r>
      <w:r w:rsidR="00385DE7" w:rsidRPr="000E3C98">
        <w:rPr>
          <w:rFonts w:asciiTheme="minorHAnsi" w:eastAsia="Times" w:hAnsiTheme="minorHAnsi" w:cstheme="minorHAnsi"/>
          <w:color w:val="000000"/>
        </w:rPr>
        <w:t xml:space="preserve"> personal Jewellery on 11-4-2018</w:t>
      </w:r>
      <w:r w:rsidRPr="000E3C98">
        <w:rPr>
          <w:rFonts w:asciiTheme="minorHAnsi" w:eastAsia="Times" w:hAnsiTheme="minorHAnsi" w:cstheme="minorHAnsi"/>
          <w:color w:val="000000"/>
        </w:rPr>
        <w:t xml:space="preserve"> for</w:t>
      </w:r>
      <w:r w:rsidR="00396944"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 12,50,000,</w:t>
      </w:r>
      <w:r w:rsidR="00385DE7" w:rsidRPr="000E3C98">
        <w:rPr>
          <w:rFonts w:asciiTheme="minorHAnsi" w:eastAsia="Times" w:hAnsiTheme="minorHAnsi" w:cstheme="minorHAnsi"/>
          <w:color w:val="000000"/>
        </w:rPr>
        <w:t xml:space="preserve"> which was acquired on 31-1-2017</w:t>
      </w:r>
      <w:r w:rsidRPr="000E3C98">
        <w:rPr>
          <w:rFonts w:asciiTheme="minorHAnsi" w:eastAsia="Times" w:hAnsiTheme="minorHAnsi" w:cstheme="minorHAnsi"/>
          <w:color w:val="000000"/>
        </w:rPr>
        <w:t xml:space="preserve"> for </w:t>
      </w:r>
      <w:r w:rsidR="00396944"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6,50,000. The expenses on transfer are 2 </w:t>
      </w:r>
      <w:r w:rsidR="00DD1AA3"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of selling price. The capital gains chargeable</w:t>
      </w:r>
      <w:r w:rsidR="00385DE7" w:rsidRPr="000E3C98">
        <w:rPr>
          <w:rFonts w:asciiTheme="minorHAnsi" w:eastAsia="Times" w:hAnsiTheme="minorHAnsi" w:cstheme="minorHAnsi"/>
          <w:color w:val="000000"/>
        </w:rPr>
        <w:t xml:space="preserve"> to tax for Assessment Year 2019-20</w:t>
      </w:r>
      <w:r w:rsidRPr="000E3C98">
        <w:rPr>
          <w:rFonts w:asciiTheme="minorHAnsi" w:eastAsia="Times" w:hAnsiTheme="minorHAnsi" w:cstheme="minorHAnsi"/>
          <w:color w:val="000000"/>
        </w:rPr>
        <w:t>.</w:t>
      </w:r>
    </w:p>
    <w:p w:rsidR="00396944" w:rsidRPr="000E3C98" w:rsidRDefault="00F1188C" w:rsidP="00385DE7">
      <w:pPr>
        <w:pStyle w:val="normal0"/>
        <w:widowControl w:val="0"/>
        <w:numPr>
          <w:ilvl w:val="1"/>
          <w:numId w:val="4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396944" w:rsidRPr="000E3C98" w:rsidRDefault="005C5091" w:rsidP="00385DE7">
      <w:pPr>
        <w:pStyle w:val="normal0"/>
        <w:widowControl w:val="0"/>
        <w:numPr>
          <w:ilvl w:val="1"/>
          <w:numId w:val="4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5,75,000 </w:t>
      </w:r>
    </w:p>
    <w:p w:rsidR="00396944" w:rsidRPr="000E3C98" w:rsidRDefault="005C5091" w:rsidP="00385DE7">
      <w:pPr>
        <w:pStyle w:val="normal0"/>
        <w:widowControl w:val="0"/>
        <w:numPr>
          <w:ilvl w:val="1"/>
          <w:numId w:val="4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6,00,000 </w:t>
      </w:r>
    </w:p>
    <w:p w:rsidR="00F1188C" w:rsidRPr="000E3C98" w:rsidRDefault="005C5091" w:rsidP="00385DE7">
      <w:pPr>
        <w:pStyle w:val="normal0"/>
        <w:widowControl w:val="0"/>
        <w:numPr>
          <w:ilvl w:val="1"/>
          <w:numId w:val="4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6,25,000</w:t>
      </w:r>
    </w:p>
    <w:p w:rsidR="00396944" w:rsidRPr="000E3C98" w:rsidRDefault="00396944" w:rsidP="00396944">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396944">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Compute the capita</w:t>
      </w:r>
      <w:r w:rsidR="00AD0BC0" w:rsidRPr="000E3C98">
        <w:rPr>
          <w:rFonts w:asciiTheme="minorHAnsi" w:eastAsia="Times" w:hAnsiTheme="minorHAnsi" w:cstheme="minorHAnsi"/>
          <w:color w:val="000000"/>
        </w:rPr>
        <w:t>l gains for assessment year 2019-20 if Mr. Gaurav</w:t>
      </w:r>
      <w:r w:rsidRPr="000E3C98">
        <w:rPr>
          <w:rFonts w:asciiTheme="minorHAnsi" w:eastAsia="Times" w:hAnsiTheme="minorHAnsi" w:cstheme="minorHAnsi"/>
          <w:color w:val="000000"/>
        </w:rPr>
        <w:t xml:space="preserve"> sells shares </w:t>
      </w:r>
      <w:r w:rsidR="00AD0BC0" w:rsidRPr="000E3C98">
        <w:rPr>
          <w:rFonts w:asciiTheme="minorHAnsi" w:eastAsia="Times" w:hAnsiTheme="minorHAnsi" w:cstheme="minorHAnsi"/>
          <w:color w:val="000000"/>
        </w:rPr>
        <w:t>of unlisted company on 11-3-2019</w:t>
      </w:r>
      <w:r w:rsidRPr="000E3C98">
        <w:rPr>
          <w:rFonts w:asciiTheme="minorHAnsi" w:eastAsia="Times" w:hAnsiTheme="minorHAnsi" w:cstheme="minorHAnsi"/>
          <w:color w:val="000000"/>
        </w:rPr>
        <w:t xml:space="preserve"> for </w:t>
      </w:r>
      <w:r w:rsidR="00396944" w:rsidRPr="000E3C98">
        <w:rPr>
          <w:rFonts w:asciiTheme="minorHAnsi" w:eastAsia="Times" w:hAnsiTheme="minorHAnsi" w:cstheme="minorHAnsi"/>
          <w:color w:val="000000"/>
        </w:rPr>
        <w:t>Rs.</w:t>
      </w:r>
      <w:r w:rsidRPr="000E3C98">
        <w:rPr>
          <w:rFonts w:asciiTheme="minorHAnsi" w:eastAsia="Times" w:hAnsiTheme="minorHAnsi" w:cstheme="minorHAnsi"/>
          <w:color w:val="000000"/>
        </w:rPr>
        <w:t>` 12,50,000,</w:t>
      </w:r>
      <w:r w:rsidR="00AD0BC0" w:rsidRPr="000E3C98">
        <w:rPr>
          <w:rFonts w:asciiTheme="minorHAnsi" w:eastAsia="Times" w:hAnsiTheme="minorHAnsi" w:cstheme="minorHAnsi"/>
          <w:color w:val="000000"/>
        </w:rPr>
        <w:t xml:space="preserve"> which was acquired on 31-1-201</w:t>
      </w:r>
      <w:r w:rsidR="00F86EA9" w:rsidRPr="000E3C98">
        <w:rPr>
          <w:rFonts w:asciiTheme="minorHAnsi" w:eastAsia="Times" w:hAnsiTheme="minorHAnsi" w:cstheme="minorHAnsi"/>
          <w:color w:val="000000"/>
        </w:rPr>
        <w:t>8</w:t>
      </w:r>
      <w:r w:rsidRPr="000E3C98">
        <w:rPr>
          <w:rFonts w:asciiTheme="minorHAnsi" w:eastAsia="Times" w:hAnsiTheme="minorHAnsi" w:cstheme="minorHAnsi"/>
          <w:color w:val="000000"/>
        </w:rPr>
        <w:t xml:space="preserve"> for </w:t>
      </w:r>
      <w:r w:rsidR="00396944" w:rsidRPr="000E3C98">
        <w:rPr>
          <w:rFonts w:asciiTheme="minorHAnsi" w:eastAsia="Times" w:hAnsiTheme="minorHAnsi" w:cstheme="minorHAnsi"/>
          <w:color w:val="000000"/>
        </w:rPr>
        <w:t>Rs.</w:t>
      </w:r>
      <w:r w:rsidRPr="000E3C98">
        <w:rPr>
          <w:rFonts w:asciiTheme="minorHAnsi" w:eastAsia="Times" w:hAnsiTheme="minorHAnsi" w:cstheme="minorHAnsi"/>
          <w:color w:val="000000"/>
        </w:rPr>
        <w:t>` 6,50,000.</w:t>
      </w:r>
      <w:r w:rsidR="00AD0BC0" w:rsidRPr="000E3C98">
        <w:rPr>
          <w:rFonts w:asciiTheme="minorHAnsi" w:eastAsia="Times" w:hAnsiTheme="minorHAnsi" w:cstheme="minorHAnsi"/>
          <w:color w:val="000000"/>
        </w:rPr>
        <w:t xml:space="preserve"> The expenses on transfer are 2% </w:t>
      </w:r>
      <w:r w:rsidRPr="000E3C98">
        <w:rPr>
          <w:rFonts w:asciiTheme="minorHAnsi" w:eastAsia="Times" w:hAnsiTheme="minorHAnsi" w:cstheme="minorHAnsi"/>
          <w:color w:val="000000"/>
        </w:rPr>
        <w:t>of selling price. The capital gains chargeable</w:t>
      </w:r>
      <w:r w:rsidR="00AD0BC0" w:rsidRPr="000E3C98">
        <w:rPr>
          <w:rFonts w:asciiTheme="minorHAnsi" w:eastAsia="Times" w:hAnsiTheme="minorHAnsi" w:cstheme="minorHAnsi"/>
          <w:color w:val="000000"/>
        </w:rPr>
        <w:t xml:space="preserve"> to tax for assessment year 2019-20</w:t>
      </w:r>
      <w:r w:rsidRPr="000E3C98">
        <w:rPr>
          <w:rFonts w:asciiTheme="minorHAnsi" w:eastAsia="Times" w:hAnsiTheme="minorHAnsi" w:cstheme="minorHAnsi"/>
          <w:color w:val="000000"/>
        </w:rPr>
        <w:t>.</w:t>
      </w:r>
    </w:p>
    <w:p w:rsidR="00396944" w:rsidRPr="000E3C98" w:rsidRDefault="00F1188C" w:rsidP="008A6BE9">
      <w:pPr>
        <w:pStyle w:val="normal0"/>
        <w:widowControl w:val="0"/>
        <w:numPr>
          <w:ilvl w:val="1"/>
          <w:numId w:val="4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Nil</w:t>
      </w:r>
    </w:p>
    <w:p w:rsidR="00F1188C" w:rsidRPr="000E3C98" w:rsidRDefault="008A6BE9" w:rsidP="008A6BE9">
      <w:pPr>
        <w:pStyle w:val="normal0"/>
        <w:widowControl w:val="0"/>
        <w:numPr>
          <w:ilvl w:val="1"/>
          <w:numId w:val="4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5,75,000</w:t>
      </w:r>
    </w:p>
    <w:p w:rsidR="00396944" w:rsidRPr="000E3C98" w:rsidRDefault="008A6BE9" w:rsidP="008A6BE9">
      <w:pPr>
        <w:pStyle w:val="normal0"/>
        <w:widowControl w:val="0"/>
        <w:numPr>
          <w:ilvl w:val="1"/>
          <w:numId w:val="4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6,00,000</w:t>
      </w:r>
    </w:p>
    <w:p w:rsidR="00F1188C" w:rsidRPr="000E3C98" w:rsidRDefault="008A6BE9" w:rsidP="008A6BE9">
      <w:pPr>
        <w:pStyle w:val="normal0"/>
        <w:widowControl w:val="0"/>
        <w:numPr>
          <w:ilvl w:val="1"/>
          <w:numId w:val="4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6,25,000</w:t>
      </w:r>
    </w:p>
    <w:p w:rsidR="00F86EE4" w:rsidRPr="000E3C98" w:rsidRDefault="00F86EE4" w:rsidP="00F86EE4">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396944">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A owns a capital asset which </w:t>
      </w:r>
      <w:r w:rsidR="00642D3F" w:rsidRPr="000E3C98">
        <w:rPr>
          <w:rFonts w:asciiTheme="minorHAnsi" w:eastAsia="Times" w:hAnsiTheme="minorHAnsi" w:cstheme="minorHAnsi"/>
          <w:color w:val="000000"/>
        </w:rPr>
        <w:t>was purchased by him on 1-5-1998</w:t>
      </w:r>
      <w:r w:rsidRPr="000E3C98">
        <w:rPr>
          <w:rFonts w:asciiTheme="minorHAnsi" w:eastAsia="Times" w:hAnsiTheme="minorHAnsi" w:cstheme="minorHAnsi"/>
          <w:color w:val="000000"/>
        </w:rPr>
        <w:t xml:space="preserve"> for</w:t>
      </w:r>
      <w:r w:rsidR="00A05CB6"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 3,00,000.The market value </w:t>
      </w:r>
      <w:r w:rsidR="00642D3F" w:rsidRPr="000E3C98">
        <w:rPr>
          <w:rFonts w:asciiTheme="minorHAnsi" w:eastAsia="Times" w:hAnsiTheme="minorHAnsi" w:cstheme="minorHAnsi"/>
          <w:color w:val="000000"/>
        </w:rPr>
        <w:t>of the said asset as on 1-4-2001</w:t>
      </w:r>
      <w:r w:rsidRPr="000E3C98">
        <w:rPr>
          <w:rFonts w:asciiTheme="minorHAnsi" w:eastAsia="Times" w:hAnsiTheme="minorHAnsi" w:cstheme="minorHAnsi"/>
          <w:color w:val="000000"/>
        </w:rPr>
        <w:t xml:space="preserve"> was</w:t>
      </w:r>
      <w:r w:rsidR="00A05CB6"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 4,00,000. The said asset was sold for </w:t>
      </w:r>
      <w:r w:rsidR="00A05CB6" w:rsidRPr="000E3C98">
        <w:rPr>
          <w:rFonts w:asciiTheme="minorHAnsi" w:eastAsia="Times" w:hAnsiTheme="minorHAnsi" w:cstheme="minorHAnsi"/>
          <w:color w:val="000000"/>
        </w:rPr>
        <w:t>Rs</w:t>
      </w:r>
      <w:r w:rsidR="00BE5F4F" w:rsidRPr="000E3C98">
        <w:rPr>
          <w:rFonts w:asciiTheme="minorHAnsi" w:eastAsia="Times" w:hAnsiTheme="minorHAnsi" w:cstheme="minorHAnsi"/>
          <w:color w:val="000000"/>
        </w:rPr>
        <w:t>` 15</w:t>
      </w:r>
      <w:r w:rsidRPr="000E3C98">
        <w:rPr>
          <w:rFonts w:asciiTheme="minorHAnsi" w:eastAsia="Times" w:hAnsiTheme="minorHAnsi" w:cstheme="minorHAnsi"/>
          <w:color w:val="000000"/>
        </w:rPr>
        <w:t>,00,000 during the year. Compute the capital g</w:t>
      </w:r>
      <w:r w:rsidR="00642D3F" w:rsidRPr="000E3C98">
        <w:rPr>
          <w:rFonts w:asciiTheme="minorHAnsi" w:eastAsia="Times" w:hAnsiTheme="minorHAnsi" w:cstheme="minorHAnsi"/>
          <w:color w:val="000000"/>
        </w:rPr>
        <w:t>ain for the assessment year 2019-20</w:t>
      </w:r>
      <w:r w:rsidRPr="000E3C98">
        <w:rPr>
          <w:rFonts w:asciiTheme="minorHAnsi" w:eastAsia="Times" w:hAnsiTheme="minorHAnsi" w:cstheme="minorHAnsi"/>
          <w:color w:val="000000"/>
        </w:rPr>
        <w:t>. (Cost inflation index</w:t>
      </w:r>
      <w:r w:rsidR="00642D3F" w:rsidRPr="000E3C98">
        <w:rPr>
          <w:rFonts w:asciiTheme="minorHAnsi" w:eastAsia="Times" w:hAnsiTheme="minorHAnsi" w:cstheme="minorHAnsi"/>
          <w:color w:val="000000"/>
        </w:rPr>
        <w:t xml:space="preserve"> for F.Y. 2001-02= 100, and 2018-19</w:t>
      </w:r>
      <w:r w:rsidRPr="000E3C98">
        <w:rPr>
          <w:rFonts w:asciiTheme="minorHAnsi" w:eastAsia="Times" w:hAnsiTheme="minorHAnsi" w:cstheme="minorHAnsi"/>
          <w:color w:val="000000"/>
        </w:rPr>
        <w:t xml:space="preserve"> </w:t>
      </w:r>
      <w:r w:rsidR="00642D3F" w:rsidRPr="000E3C98">
        <w:rPr>
          <w:rFonts w:asciiTheme="minorHAnsi" w:eastAsia="Times" w:hAnsiTheme="minorHAnsi" w:cstheme="minorHAnsi"/>
          <w:color w:val="000000"/>
        </w:rPr>
        <w:t>= 280</w:t>
      </w:r>
      <w:r w:rsidRPr="000E3C98">
        <w:rPr>
          <w:rFonts w:asciiTheme="minorHAnsi" w:eastAsia="Times" w:hAnsiTheme="minorHAnsi" w:cstheme="minorHAnsi"/>
          <w:color w:val="000000"/>
        </w:rPr>
        <w:t>)</w:t>
      </w:r>
    </w:p>
    <w:p w:rsidR="002B6C21" w:rsidRPr="000E3C98" w:rsidRDefault="00E81108" w:rsidP="00E81108">
      <w:pPr>
        <w:pStyle w:val="normal0"/>
        <w:widowControl w:val="0"/>
        <w:numPr>
          <w:ilvl w:val="1"/>
          <w:numId w:val="4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BE4335" w:rsidRPr="000E3C98">
        <w:rPr>
          <w:rFonts w:asciiTheme="minorHAnsi" w:eastAsia="Times" w:hAnsiTheme="minorHAnsi" w:cstheme="minorHAnsi"/>
          <w:color w:val="000000"/>
        </w:rPr>
        <w:t>` 3,8</w:t>
      </w:r>
      <w:r w:rsidR="00F1188C" w:rsidRPr="000E3C98">
        <w:rPr>
          <w:rFonts w:asciiTheme="minorHAnsi" w:eastAsia="Times" w:hAnsiTheme="minorHAnsi" w:cstheme="minorHAnsi"/>
          <w:color w:val="000000"/>
        </w:rPr>
        <w:t xml:space="preserve">0,000 </w:t>
      </w:r>
    </w:p>
    <w:p w:rsidR="00F1188C" w:rsidRPr="000E3C98" w:rsidRDefault="00E81108" w:rsidP="00E81108">
      <w:pPr>
        <w:pStyle w:val="normal0"/>
        <w:widowControl w:val="0"/>
        <w:numPr>
          <w:ilvl w:val="1"/>
          <w:numId w:val="4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BE5F4F" w:rsidRPr="000E3C98">
        <w:rPr>
          <w:rFonts w:asciiTheme="minorHAnsi" w:eastAsia="Times" w:hAnsiTheme="minorHAnsi" w:cstheme="minorHAnsi"/>
          <w:color w:val="000000"/>
        </w:rPr>
        <w:t>` 11</w:t>
      </w:r>
      <w:r w:rsidR="00F1188C" w:rsidRPr="000E3C98">
        <w:rPr>
          <w:rFonts w:asciiTheme="minorHAnsi" w:eastAsia="Times" w:hAnsiTheme="minorHAnsi" w:cstheme="minorHAnsi"/>
          <w:color w:val="000000"/>
        </w:rPr>
        <w:t>,00,000</w:t>
      </w:r>
    </w:p>
    <w:p w:rsidR="002B6C21" w:rsidRPr="000E3C98" w:rsidRDefault="00E81108" w:rsidP="00E81108">
      <w:pPr>
        <w:pStyle w:val="normal0"/>
        <w:widowControl w:val="0"/>
        <w:numPr>
          <w:ilvl w:val="1"/>
          <w:numId w:val="4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BE5F4F" w:rsidRPr="000E3C98">
        <w:rPr>
          <w:rFonts w:asciiTheme="minorHAnsi" w:eastAsia="Times" w:hAnsiTheme="minorHAnsi" w:cstheme="minorHAnsi"/>
          <w:color w:val="000000"/>
        </w:rPr>
        <w:t>` 12</w:t>
      </w:r>
      <w:r w:rsidR="00F1188C" w:rsidRPr="000E3C98">
        <w:rPr>
          <w:rFonts w:asciiTheme="minorHAnsi" w:eastAsia="Times" w:hAnsiTheme="minorHAnsi" w:cstheme="minorHAnsi"/>
          <w:color w:val="000000"/>
        </w:rPr>
        <w:t xml:space="preserve">,00,000 </w:t>
      </w:r>
    </w:p>
    <w:p w:rsidR="00F1188C" w:rsidRPr="000E3C98" w:rsidRDefault="00E81108" w:rsidP="00E81108">
      <w:pPr>
        <w:pStyle w:val="normal0"/>
        <w:widowControl w:val="0"/>
        <w:numPr>
          <w:ilvl w:val="1"/>
          <w:numId w:val="4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BE4335" w:rsidRPr="000E3C98">
        <w:rPr>
          <w:rFonts w:asciiTheme="minorHAnsi" w:eastAsia="Times" w:hAnsiTheme="minorHAnsi" w:cstheme="minorHAnsi"/>
          <w:color w:val="000000"/>
        </w:rPr>
        <w:t>` 11,20</w:t>
      </w:r>
      <w:r w:rsidR="00F1188C" w:rsidRPr="000E3C98">
        <w:rPr>
          <w:rFonts w:asciiTheme="minorHAnsi" w:eastAsia="Times" w:hAnsiTheme="minorHAnsi" w:cstheme="minorHAnsi"/>
          <w:color w:val="000000"/>
        </w:rPr>
        <w:t>,000</w:t>
      </w:r>
    </w:p>
    <w:p w:rsidR="00A05CB6" w:rsidRPr="000E3C98" w:rsidRDefault="00A05CB6" w:rsidP="00A05CB6">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E00031" w:rsidP="00396944">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 xml:space="preserve"> On 15th November, 2018</w:t>
      </w:r>
      <w:r w:rsidR="00F1188C" w:rsidRPr="000E3C98">
        <w:rPr>
          <w:rFonts w:asciiTheme="minorHAnsi" w:eastAsia="Times" w:hAnsiTheme="minorHAnsi" w:cstheme="minorHAnsi"/>
          <w:color w:val="000000"/>
        </w:rPr>
        <w:t xml:space="preserve">, Mohan sold 1 kg. of gold, the sale consideration of which was ` </w:t>
      </w:r>
      <w:r w:rsidR="00A05CB6" w:rsidRPr="000E3C98">
        <w:rPr>
          <w:rFonts w:asciiTheme="minorHAnsi" w:eastAsia="Times" w:hAnsiTheme="minorHAnsi" w:cstheme="minorHAnsi"/>
          <w:color w:val="000000"/>
        </w:rPr>
        <w:t xml:space="preserve">Rs. </w:t>
      </w:r>
      <w:r w:rsidR="003F0C80" w:rsidRPr="000E3C98">
        <w:rPr>
          <w:rFonts w:asciiTheme="minorHAnsi" w:eastAsia="Times" w:hAnsiTheme="minorHAnsi" w:cstheme="minorHAnsi"/>
          <w:color w:val="000000"/>
        </w:rPr>
        <w:t>1,20</w:t>
      </w:r>
      <w:r w:rsidR="00F1188C" w:rsidRPr="000E3C98">
        <w:rPr>
          <w:rFonts w:asciiTheme="minorHAnsi" w:eastAsia="Times" w:hAnsiTheme="minorHAnsi" w:cstheme="minorHAnsi"/>
          <w:color w:val="000000"/>
        </w:rPr>
        <w:t>,000. He had acquire</w:t>
      </w:r>
      <w:r w:rsidRPr="000E3C98">
        <w:rPr>
          <w:rFonts w:asciiTheme="minorHAnsi" w:eastAsia="Times" w:hAnsiTheme="minorHAnsi" w:cstheme="minorHAnsi"/>
          <w:color w:val="000000"/>
        </w:rPr>
        <w:t>d the gold on 11th December, 199</w:t>
      </w:r>
      <w:r w:rsidR="00F1188C" w:rsidRPr="000E3C98">
        <w:rPr>
          <w:rFonts w:asciiTheme="minorHAnsi" w:eastAsia="Times" w:hAnsiTheme="minorHAnsi" w:cstheme="minorHAnsi"/>
          <w:color w:val="000000"/>
        </w:rPr>
        <w:t xml:space="preserve">8 for </w:t>
      </w:r>
      <w:r w:rsidR="00A05CB6"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64,000. Fair</w:t>
      </w:r>
      <w:r w:rsidR="008765C6" w:rsidRPr="000E3C98">
        <w:rPr>
          <w:rFonts w:asciiTheme="minorHAnsi" w:eastAsia="Times" w:hAnsiTheme="minorHAnsi" w:cstheme="minorHAnsi"/>
          <w:color w:val="000000"/>
        </w:rPr>
        <w:t xml:space="preserve"> market value of 1 kg. Gold on 1st</w:t>
      </w:r>
      <w:r w:rsidRPr="000E3C98">
        <w:rPr>
          <w:rFonts w:asciiTheme="minorHAnsi" w:eastAsia="Times" w:hAnsiTheme="minorHAnsi" w:cstheme="minorHAnsi"/>
          <w:color w:val="000000"/>
        </w:rPr>
        <w:t>" April, 2001</w:t>
      </w:r>
      <w:r w:rsidR="00F1188C" w:rsidRPr="000E3C98">
        <w:rPr>
          <w:rFonts w:asciiTheme="minorHAnsi" w:eastAsia="Times" w:hAnsiTheme="minorHAnsi" w:cstheme="minorHAnsi"/>
          <w:color w:val="000000"/>
        </w:rPr>
        <w:t xml:space="preserve"> was </w:t>
      </w:r>
      <w:r w:rsidR="00A05CB6"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62,000. The amount of capital gains chargeable to tax for the assessment yea</w:t>
      </w:r>
      <w:r w:rsidRPr="000E3C98">
        <w:rPr>
          <w:rFonts w:asciiTheme="minorHAnsi" w:eastAsia="Times" w:hAnsiTheme="minorHAnsi" w:cstheme="minorHAnsi"/>
          <w:color w:val="000000"/>
        </w:rPr>
        <w:t>r 2019-20</w:t>
      </w:r>
      <w:r w:rsidR="002B6C21" w:rsidRPr="000E3C98">
        <w:rPr>
          <w:rFonts w:asciiTheme="minorHAnsi" w:eastAsia="Times" w:hAnsiTheme="minorHAnsi" w:cstheme="minorHAnsi"/>
          <w:color w:val="000000"/>
        </w:rPr>
        <w:t xml:space="preserve"> shall be - </w:t>
      </w:r>
    </w:p>
    <w:p w:rsidR="00F1188C" w:rsidRPr="000E3C98" w:rsidRDefault="00480A2F" w:rsidP="00B72369">
      <w:pPr>
        <w:pStyle w:val="normal0"/>
        <w:widowControl w:val="0"/>
        <w:numPr>
          <w:ilvl w:val="1"/>
          <w:numId w:val="4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17,820 </w:t>
      </w:r>
    </w:p>
    <w:p w:rsidR="00A05CB6" w:rsidRPr="000E3C98" w:rsidRDefault="00480A2F" w:rsidP="00B72369">
      <w:pPr>
        <w:pStyle w:val="normal0"/>
        <w:widowControl w:val="0"/>
        <w:numPr>
          <w:ilvl w:val="1"/>
          <w:numId w:val="4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367006" w:rsidRPr="000E3C98">
        <w:rPr>
          <w:rFonts w:asciiTheme="minorHAnsi" w:eastAsia="Times" w:hAnsiTheme="minorHAnsi" w:cstheme="minorHAnsi"/>
          <w:color w:val="000000"/>
        </w:rPr>
        <w:t>` 1,2</w:t>
      </w:r>
      <w:r w:rsidR="00F1188C" w:rsidRPr="000E3C98">
        <w:rPr>
          <w:rFonts w:asciiTheme="minorHAnsi" w:eastAsia="Times" w:hAnsiTheme="minorHAnsi" w:cstheme="minorHAnsi"/>
          <w:color w:val="000000"/>
        </w:rPr>
        <w:t xml:space="preserve">0,000 </w:t>
      </w:r>
    </w:p>
    <w:p w:rsidR="00A05CB6" w:rsidRPr="000E3C98" w:rsidRDefault="00480A2F" w:rsidP="00B72369">
      <w:pPr>
        <w:pStyle w:val="normal0"/>
        <w:widowControl w:val="0"/>
        <w:numPr>
          <w:ilvl w:val="1"/>
          <w:numId w:val="4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3F0C80" w:rsidRPr="000E3C98">
        <w:rPr>
          <w:rFonts w:asciiTheme="minorHAnsi" w:eastAsia="Times" w:hAnsiTheme="minorHAnsi" w:cstheme="minorHAnsi"/>
          <w:color w:val="000000"/>
        </w:rPr>
        <w:t>` (59,2</w:t>
      </w:r>
      <w:r w:rsidR="00A05CB6" w:rsidRPr="000E3C98">
        <w:rPr>
          <w:rFonts w:asciiTheme="minorHAnsi" w:eastAsia="Times" w:hAnsiTheme="minorHAnsi" w:cstheme="minorHAnsi"/>
          <w:color w:val="000000"/>
        </w:rPr>
        <w:t>00) loss</w:t>
      </w:r>
    </w:p>
    <w:p w:rsidR="00F1188C" w:rsidRPr="000E3C98" w:rsidRDefault="00480A2F" w:rsidP="00B72369">
      <w:pPr>
        <w:pStyle w:val="normal0"/>
        <w:widowControl w:val="0"/>
        <w:numPr>
          <w:ilvl w:val="1"/>
          <w:numId w:val="4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(17,820) loss.</w:t>
      </w:r>
    </w:p>
    <w:p w:rsidR="00376308" w:rsidRPr="000E3C98" w:rsidRDefault="00376308" w:rsidP="0037630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376308">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 owns a capital asset which </w:t>
      </w:r>
      <w:r w:rsidR="003F0C80" w:rsidRPr="000E3C98">
        <w:rPr>
          <w:rFonts w:asciiTheme="minorHAnsi" w:eastAsia="Times" w:hAnsiTheme="minorHAnsi" w:cstheme="minorHAnsi"/>
          <w:color w:val="000000"/>
        </w:rPr>
        <w:t>was purchased by him on 1-5-1999</w:t>
      </w:r>
      <w:r w:rsidRPr="000E3C98">
        <w:rPr>
          <w:rFonts w:asciiTheme="minorHAnsi" w:eastAsia="Times" w:hAnsiTheme="minorHAnsi" w:cstheme="minorHAnsi"/>
          <w:color w:val="000000"/>
        </w:rPr>
        <w:t xml:space="preserve"> for </w:t>
      </w:r>
      <w:r w:rsidR="00EE7542" w:rsidRPr="000E3C98">
        <w:rPr>
          <w:rFonts w:asciiTheme="minorHAnsi" w:eastAsia="Times" w:hAnsiTheme="minorHAnsi" w:cstheme="minorHAnsi"/>
          <w:color w:val="000000"/>
        </w:rPr>
        <w:t>Rs.</w:t>
      </w:r>
      <w:r w:rsidRPr="000E3C98">
        <w:rPr>
          <w:rFonts w:asciiTheme="minorHAnsi" w:eastAsia="Times" w:hAnsiTheme="minorHAnsi" w:cstheme="minorHAnsi"/>
          <w:color w:val="000000"/>
        </w:rPr>
        <w:t>` 4,00,000. The market value</w:t>
      </w:r>
      <w:r w:rsidR="003F0C80" w:rsidRPr="000E3C98">
        <w:rPr>
          <w:rFonts w:asciiTheme="minorHAnsi" w:eastAsia="Times" w:hAnsiTheme="minorHAnsi" w:cstheme="minorHAnsi"/>
          <w:color w:val="000000"/>
        </w:rPr>
        <w:t xml:space="preserve"> of the said asset as on 1-4-2001</w:t>
      </w:r>
      <w:r w:rsidRPr="000E3C98">
        <w:rPr>
          <w:rFonts w:asciiTheme="minorHAnsi" w:eastAsia="Times" w:hAnsiTheme="minorHAnsi" w:cstheme="minorHAnsi"/>
          <w:color w:val="000000"/>
        </w:rPr>
        <w:t xml:space="preserve"> was </w:t>
      </w:r>
      <w:r w:rsidR="00EE7542"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3,00,000. The said asset was sold for </w:t>
      </w:r>
      <w:r w:rsidR="00EE7542" w:rsidRPr="000E3C98">
        <w:rPr>
          <w:rFonts w:asciiTheme="minorHAnsi" w:eastAsia="Times" w:hAnsiTheme="minorHAnsi" w:cstheme="minorHAnsi"/>
          <w:color w:val="000000"/>
        </w:rPr>
        <w:t>Rs.</w:t>
      </w:r>
      <w:r w:rsidR="00427F68" w:rsidRPr="000E3C98">
        <w:rPr>
          <w:rFonts w:asciiTheme="minorHAnsi" w:eastAsia="Times" w:hAnsiTheme="minorHAnsi" w:cstheme="minorHAnsi"/>
          <w:color w:val="000000"/>
        </w:rPr>
        <w:t>` 16</w:t>
      </w:r>
      <w:r w:rsidRPr="000E3C98">
        <w:rPr>
          <w:rFonts w:asciiTheme="minorHAnsi" w:eastAsia="Times" w:hAnsiTheme="minorHAnsi" w:cstheme="minorHAnsi"/>
          <w:color w:val="000000"/>
        </w:rPr>
        <w:t>,00,000 during the year. Compute the capital gain for the assessment ye</w:t>
      </w:r>
      <w:r w:rsidR="003F0C80" w:rsidRPr="000E3C98">
        <w:rPr>
          <w:rFonts w:asciiTheme="minorHAnsi" w:eastAsia="Times" w:hAnsiTheme="minorHAnsi" w:cstheme="minorHAnsi"/>
          <w:color w:val="000000"/>
        </w:rPr>
        <w:t>ar 2019-20</w:t>
      </w:r>
      <w:r w:rsidRPr="000E3C98">
        <w:rPr>
          <w:rFonts w:asciiTheme="minorHAnsi" w:eastAsia="Times" w:hAnsiTheme="minorHAnsi" w:cstheme="minorHAnsi"/>
          <w:color w:val="000000"/>
        </w:rPr>
        <w:t>. (</w:t>
      </w:r>
      <w:r w:rsidR="003F0C80" w:rsidRPr="000E3C98">
        <w:rPr>
          <w:rFonts w:asciiTheme="minorHAnsi" w:eastAsia="Times" w:hAnsiTheme="minorHAnsi" w:cstheme="minorHAnsi"/>
          <w:color w:val="000000"/>
        </w:rPr>
        <w:t>Cost inflation index for F.Y. 2001-02= 100 and 2018-19 = 280</w:t>
      </w:r>
      <w:r w:rsidRPr="000E3C98">
        <w:rPr>
          <w:rFonts w:asciiTheme="minorHAnsi" w:eastAsia="Times" w:hAnsiTheme="minorHAnsi" w:cstheme="minorHAnsi"/>
          <w:color w:val="000000"/>
        </w:rPr>
        <w:t>)</w:t>
      </w:r>
    </w:p>
    <w:p w:rsidR="00376308" w:rsidRPr="000E3C98" w:rsidRDefault="006E286B" w:rsidP="00B72369">
      <w:pPr>
        <w:pStyle w:val="normal0"/>
        <w:widowControl w:val="0"/>
        <w:numPr>
          <w:ilvl w:val="1"/>
          <w:numId w:val="4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427F68" w:rsidRPr="000E3C98">
        <w:rPr>
          <w:rFonts w:asciiTheme="minorHAnsi" w:eastAsia="Times" w:hAnsiTheme="minorHAnsi" w:cstheme="minorHAnsi"/>
          <w:color w:val="000000"/>
        </w:rPr>
        <w:t>` 4,8</w:t>
      </w:r>
      <w:r w:rsidR="00F1188C" w:rsidRPr="000E3C98">
        <w:rPr>
          <w:rFonts w:asciiTheme="minorHAnsi" w:eastAsia="Times" w:hAnsiTheme="minorHAnsi" w:cstheme="minorHAnsi"/>
          <w:color w:val="000000"/>
        </w:rPr>
        <w:t xml:space="preserve">0,000 </w:t>
      </w:r>
    </w:p>
    <w:p w:rsidR="00F1188C" w:rsidRPr="000E3C98" w:rsidRDefault="006E286B" w:rsidP="00B72369">
      <w:pPr>
        <w:pStyle w:val="normal0"/>
        <w:widowControl w:val="0"/>
        <w:numPr>
          <w:ilvl w:val="1"/>
          <w:numId w:val="4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2C2D64" w:rsidRPr="000E3C98">
        <w:rPr>
          <w:rFonts w:asciiTheme="minorHAnsi" w:eastAsia="Times" w:hAnsiTheme="minorHAnsi" w:cstheme="minorHAnsi"/>
          <w:color w:val="000000"/>
        </w:rPr>
        <w:t>` 12</w:t>
      </w:r>
      <w:r w:rsidR="00F1188C" w:rsidRPr="000E3C98">
        <w:rPr>
          <w:rFonts w:asciiTheme="minorHAnsi" w:eastAsia="Times" w:hAnsiTheme="minorHAnsi" w:cstheme="minorHAnsi"/>
          <w:color w:val="000000"/>
        </w:rPr>
        <w:t>,00,000</w:t>
      </w:r>
    </w:p>
    <w:p w:rsidR="00376308" w:rsidRPr="000E3C98" w:rsidRDefault="006E286B" w:rsidP="00B72369">
      <w:pPr>
        <w:pStyle w:val="normal0"/>
        <w:widowControl w:val="0"/>
        <w:numPr>
          <w:ilvl w:val="1"/>
          <w:numId w:val="4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2C2D64" w:rsidRPr="000E3C98">
        <w:rPr>
          <w:rFonts w:asciiTheme="minorHAnsi" w:eastAsia="Times" w:hAnsiTheme="minorHAnsi" w:cstheme="minorHAnsi"/>
          <w:color w:val="000000"/>
        </w:rPr>
        <w:t>` 13</w:t>
      </w:r>
      <w:r w:rsidR="00F1188C" w:rsidRPr="000E3C98">
        <w:rPr>
          <w:rFonts w:asciiTheme="minorHAnsi" w:eastAsia="Times" w:hAnsiTheme="minorHAnsi" w:cstheme="minorHAnsi"/>
          <w:color w:val="000000"/>
        </w:rPr>
        <w:t xml:space="preserve">,00,000 </w:t>
      </w:r>
    </w:p>
    <w:p w:rsidR="00F1188C" w:rsidRPr="000E3C98" w:rsidRDefault="006E286B" w:rsidP="00B72369">
      <w:pPr>
        <w:pStyle w:val="normal0"/>
        <w:widowControl w:val="0"/>
        <w:numPr>
          <w:ilvl w:val="1"/>
          <w:numId w:val="4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C32613" w:rsidRPr="000E3C98">
        <w:rPr>
          <w:rFonts w:asciiTheme="minorHAnsi" w:eastAsia="Times" w:hAnsiTheme="minorHAnsi" w:cstheme="minorHAnsi"/>
          <w:color w:val="000000"/>
        </w:rPr>
        <w:t>` 5</w:t>
      </w:r>
      <w:r w:rsidR="00F1188C" w:rsidRPr="000E3C98">
        <w:rPr>
          <w:rFonts w:asciiTheme="minorHAnsi" w:eastAsia="Times" w:hAnsiTheme="minorHAnsi" w:cstheme="minorHAnsi"/>
          <w:color w:val="000000"/>
        </w:rPr>
        <w:t>,28,000</w:t>
      </w:r>
    </w:p>
    <w:p w:rsidR="00004105" w:rsidRPr="000E3C98" w:rsidRDefault="00004105" w:rsidP="00004105">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B41C00" w:rsidP="00376308">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DS</w:t>
      </w:r>
      <w:r w:rsidR="00F1188C" w:rsidRPr="000E3C98">
        <w:rPr>
          <w:rFonts w:asciiTheme="minorHAnsi" w:eastAsia="Times" w:hAnsiTheme="minorHAnsi" w:cstheme="minorHAnsi"/>
          <w:color w:val="000000"/>
        </w:rPr>
        <w:t xml:space="preserve"> owns a capital asset which wa</w:t>
      </w:r>
      <w:r w:rsidR="0059303D" w:rsidRPr="000E3C98">
        <w:rPr>
          <w:rFonts w:asciiTheme="minorHAnsi" w:eastAsia="Times" w:hAnsiTheme="minorHAnsi" w:cstheme="minorHAnsi"/>
          <w:color w:val="000000"/>
        </w:rPr>
        <w:t>s purchased by him on 15-04-2010</w:t>
      </w:r>
      <w:r w:rsidR="00F1188C" w:rsidRPr="000E3C98">
        <w:rPr>
          <w:rFonts w:asciiTheme="minorHAnsi" w:eastAsia="Times" w:hAnsiTheme="minorHAnsi" w:cstheme="minorHAnsi"/>
          <w:color w:val="000000"/>
        </w:rPr>
        <w:t xml:space="preserve"> for </w:t>
      </w:r>
      <w:r w:rsidR="00004105"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4,00,000. The market value </w:t>
      </w:r>
      <w:r w:rsidR="0059303D" w:rsidRPr="000E3C98">
        <w:rPr>
          <w:rFonts w:asciiTheme="minorHAnsi" w:eastAsia="Times" w:hAnsiTheme="minorHAnsi" w:cstheme="minorHAnsi"/>
          <w:color w:val="000000"/>
        </w:rPr>
        <w:t>of the said asset as on 1-4-2001</w:t>
      </w:r>
      <w:r w:rsidR="00F1188C" w:rsidRPr="000E3C98">
        <w:rPr>
          <w:rFonts w:asciiTheme="minorHAnsi" w:eastAsia="Times" w:hAnsiTheme="minorHAnsi" w:cstheme="minorHAnsi"/>
          <w:color w:val="000000"/>
        </w:rPr>
        <w:t xml:space="preserve"> was </w:t>
      </w:r>
      <w:r w:rsidR="00004105"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3,00,000. The said asset was sold for </w:t>
      </w:r>
      <w:r w:rsidR="00004105" w:rsidRPr="000E3C98">
        <w:rPr>
          <w:rFonts w:asciiTheme="minorHAnsi" w:eastAsia="Times" w:hAnsiTheme="minorHAnsi" w:cstheme="minorHAnsi"/>
          <w:color w:val="000000"/>
        </w:rPr>
        <w:t>Rs.</w:t>
      </w:r>
      <w:r w:rsidR="001E2631" w:rsidRPr="000E3C98">
        <w:rPr>
          <w:rFonts w:asciiTheme="minorHAnsi" w:eastAsia="Times" w:hAnsiTheme="minorHAnsi" w:cstheme="minorHAnsi"/>
          <w:color w:val="000000"/>
        </w:rPr>
        <w:t>` 44</w:t>
      </w:r>
      <w:r w:rsidR="00F1188C" w:rsidRPr="000E3C98">
        <w:rPr>
          <w:rFonts w:asciiTheme="minorHAnsi" w:eastAsia="Times" w:hAnsiTheme="minorHAnsi" w:cstheme="minorHAnsi"/>
          <w:color w:val="000000"/>
        </w:rPr>
        <w:t>,00,000 during the year. Compute the capital g</w:t>
      </w:r>
      <w:r w:rsidR="000F0767" w:rsidRPr="000E3C98">
        <w:rPr>
          <w:rFonts w:asciiTheme="minorHAnsi" w:eastAsia="Times" w:hAnsiTheme="minorHAnsi" w:cstheme="minorHAnsi"/>
          <w:color w:val="000000"/>
        </w:rPr>
        <w:t>ain for the assessment year 2019-20</w:t>
      </w:r>
      <w:r w:rsidR="00F1188C" w:rsidRPr="000E3C98">
        <w:rPr>
          <w:rFonts w:asciiTheme="minorHAnsi" w:eastAsia="Times" w:hAnsiTheme="minorHAnsi" w:cstheme="minorHAnsi"/>
          <w:color w:val="000000"/>
        </w:rPr>
        <w:t xml:space="preserve">. (Cost </w:t>
      </w:r>
      <w:r w:rsidR="0059303D" w:rsidRPr="000E3C98">
        <w:rPr>
          <w:rFonts w:asciiTheme="minorHAnsi" w:eastAsia="Times" w:hAnsiTheme="minorHAnsi" w:cstheme="minorHAnsi"/>
          <w:color w:val="000000"/>
        </w:rPr>
        <w:t>inflation index for F.Y. 2001-02= 100, 2010-11</w:t>
      </w:r>
      <w:r w:rsidR="001E2631" w:rsidRPr="000E3C98">
        <w:rPr>
          <w:rFonts w:asciiTheme="minorHAnsi" w:eastAsia="Times" w:hAnsiTheme="minorHAnsi" w:cstheme="minorHAnsi"/>
          <w:color w:val="000000"/>
        </w:rPr>
        <w:t xml:space="preserve"> =167</w:t>
      </w:r>
      <w:r w:rsidR="00E25E58" w:rsidRPr="000E3C98">
        <w:rPr>
          <w:rFonts w:asciiTheme="minorHAnsi" w:eastAsia="Times" w:hAnsiTheme="minorHAnsi" w:cstheme="minorHAnsi"/>
          <w:color w:val="000000"/>
        </w:rPr>
        <w:t xml:space="preserve"> and 2018-19 = 280</w:t>
      </w:r>
      <w:r w:rsidR="00F1188C" w:rsidRPr="000E3C98">
        <w:rPr>
          <w:rFonts w:asciiTheme="minorHAnsi" w:eastAsia="Times" w:hAnsiTheme="minorHAnsi" w:cstheme="minorHAnsi"/>
          <w:color w:val="000000"/>
        </w:rPr>
        <w:t>)</w:t>
      </w:r>
    </w:p>
    <w:p w:rsidR="00004105" w:rsidRPr="000E3C98" w:rsidRDefault="00917F5C" w:rsidP="00B72369">
      <w:pPr>
        <w:pStyle w:val="normal0"/>
        <w:widowControl w:val="0"/>
        <w:numPr>
          <w:ilvl w:val="1"/>
          <w:numId w:val="5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36,91,626 </w:t>
      </w:r>
    </w:p>
    <w:p w:rsidR="00F1188C" w:rsidRPr="000E3C98" w:rsidRDefault="00917F5C" w:rsidP="00B72369">
      <w:pPr>
        <w:pStyle w:val="normal0"/>
        <w:widowControl w:val="0"/>
        <w:numPr>
          <w:ilvl w:val="1"/>
          <w:numId w:val="5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1E2631" w:rsidRPr="000E3C98">
        <w:rPr>
          <w:rFonts w:asciiTheme="minorHAnsi" w:eastAsia="Times" w:hAnsiTheme="minorHAnsi" w:cstheme="minorHAnsi"/>
          <w:color w:val="000000"/>
        </w:rPr>
        <w:t>` 37,29,341</w:t>
      </w:r>
    </w:p>
    <w:p w:rsidR="00004105" w:rsidRPr="000E3C98" w:rsidRDefault="00917F5C" w:rsidP="00B72369">
      <w:pPr>
        <w:pStyle w:val="normal0"/>
        <w:widowControl w:val="0"/>
        <w:numPr>
          <w:ilvl w:val="1"/>
          <w:numId w:val="5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673134" w:rsidRPr="000E3C98">
        <w:rPr>
          <w:rFonts w:asciiTheme="minorHAnsi" w:eastAsia="Times" w:hAnsiTheme="minorHAnsi" w:cstheme="minorHAnsi"/>
          <w:color w:val="000000"/>
        </w:rPr>
        <w:t>` 40</w:t>
      </w:r>
      <w:r w:rsidR="00F1188C" w:rsidRPr="000E3C98">
        <w:rPr>
          <w:rFonts w:asciiTheme="minorHAnsi" w:eastAsia="Times" w:hAnsiTheme="minorHAnsi" w:cstheme="minorHAnsi"/>
          <w:color w:val="000000"/>
        </w:rPr>
        <w:t xml:space="preserve">,00,000 </w:t>
      </w:r>
    </w:p>
    <w:p w:rsidR="00F1188C" w:rsidRPr="000E3C98" w:rsidRDefault="00917F5C" w:rsidP="00B72369">
      <w:pPr>
        <w:pStyle w:val="normal0"/>
        <w:widowControl w:val="0"/>
        <w:numPr>
          <w:ilvl w:val="1"/>
          <w:numId w:val="5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673134" w:rsidRPr="000E3C98">
        <w:rPr>
          <w:rFonts w:asciiTheme="minorHAnsi" w:eastAsia="Times" w:hAnsiTheme="minorHAnsi" w:cstheme="minorHAnsi"/>
          <w:color w:val="000000"/>
        </w:rPr>
        <w:t>`41,00,000</w:t>
      </w:r>
    </w:p>
    <w:p w:rsidR="00004105" w:rsidRPr="000E3C98" w:rsidRDefault="00004105" w:rsidP="00004105">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004105">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Mrs. R se</w:t>
      </w:r>
      <w:r w:rsidR="00B41C00" w:rsidRPr="000E3C98">
        <w:rPr>
          <w:rFonts w:asciiTheme="minorHAnsi" w:eastAsia="Times" w:hAnsiTheme="minorHAnsi" w:cstheme="minorHAnsi"/>
          <w:color w:val="000000"/>
        </w:rPr>
        <w:t>lls a plot of land on 21-11-2018</w:t>
      </w:r>
      <w:r w:rsidR="00717926" w:rsidRPr="000E3C98">
        <w:rPr>
          <w:rFonts w:asciiTheme="minorHAnsi" w:eastAsia="Times" w:hAnsiTheme="minorHAnsi" w:cstheme="minorHAnsi"/>
          <w:color w:val="000000"/>
        </w:rPr>
        <w:t xml:space="preserve"> for ` 30</w:t>
      </w:r>
      <w:r w:rsidRPr="000E3C98">
        <w:rPr>
          <w:rFonts w:asciiTheme="minorHAnsi" w:eastAsia="Times" w:hAnsiTheme="minorHAnsi" w:cstheme="minorHAnsi"/>
          <w:color w:val="000000"/>
        </w:rPr>
        <w:t>,00,000. She inherited the plot fr</w:t>
      </w:r>
      <w:r w:rsidR="00B41C00" w:rsidRPr="000E3C98">
        <w:rPr>
          <w:rFonts w:asciiTheme="minorHAnsi" w:eastAsia="Times" w:hAnsiTheme="minorHAnsi" w:cstheme="minorHAnsi"/>
          <w:color w:val="000000"/>
        </w:rPr>
        <w:t>om her grandfather on 01-04-2010</w:t>
      </w:r>
      <w:r w:rsidRPr="000E3C98">
        <w:rPr>
          <w:rFonts w:asciiTheme="minorHAnsi" w:eastAsia="Times" w:hAnsiTheme="minorHAnsi" w:cstheme="minorHAnsi"/>
          <w:color w:val="000000"/>
        </w:rPr>
        <w:t>. Her grandfather had</w:t>
      </w:r>
      <w:r w:rsidR="00B41C00" w:rsidRPr="000E3C98">
        <w:rPr>
          <w:rFonts w:asciiTheme="minorHAnsi" w:eastAsia="Times" w:hAnsiTheme="minorHAnsi" w:cstheme="minorHAnsi"/>
          <w:color w:val="000000"/>
        </w:rPr>
        <w:t xml:space="preserve"> acquired the plot on 01-03-2001</w:t>
      </w:r>
      <w:r w:rsidRPr="000E3C98">
        <w:rPr>
          <w:rFonts w:asciiTheme="minorHAnsi" w:eastAsia="Times" w:hAnsiTheme="minorHAnsi" w:cstheme="minorHAnsi"/>
          <w:color w:val="000000"/>
        </w:rPr>
        <w:t xml:space="preserve"> for ` 50,000. The </w:t>
      </w:r>
      <w:r w:rsidR="00B41C00" w:rsidRPr="000E3C98">
        <w:rPr>
          <w:rFonts w:asciiTheme="minorHAnsi" w:eastAsia="Times" w:hAnsiTheme="minorHAnsi" w:cstheme="minorHAnsi"/>
          <w:color w:val="000000"/>
        </w:rPr>
        <w:t>FMV of the plot as on 01-04-2001</w:t>
      </w:r>
      <w:r w:rsidRPr="000E3C98">
        <w:rPr>
          <w:rFonts w:asciiTheme="minorHAnsi" w:eastAsia="Times" w:hAnsiTheme="minorHAnsi" w:cstheme="minorHAnsi"/>
          <w:color w:val="000000"/>
        </w:rPr>
        <w:t xml:space="preserve"> was ` 35,000. Compute the capital gains. (Cost </w:t>
      </w:r>
      <w:r w:rsidR="00B41C00" w:rsidRPr="000E3C98">
        <w:rPr>
          <w:rFonts w:asciiTheme="minorHAnsi" w:eastAsia="Times" w:hAnsiTheme="minorHAnsi" w:cstheme="minorHAnsi"/>
          <w:color w:val="000000"/>
        </w:rPr>
        <w:t>inflation index for F.Y. 2001-02= 100, 2010-2011 = 167 and 2018-19 = 280</w:t>
      </w:r>
      <w:r w:rsidRPr="000E3C98">
        <w:rPr>
          <w:rFonts w:asciiTheme="minorHAnsi" w:eastAsia="Times" w:hAnsiTheme="minorHAnsi" w:cstheme="minorHAnsi"/>
          <w:color w:val="000000"/>
        </w:rPr>
        <w:t>)</w:t>
      </w:r>
    </w:p>
    <w:p w:rsidR="00F1188C" w:rsidRPr="000E3C98" w:rsidRDefault="00917F5C" w:rsidP="00B72369">
      <w:pPr>
        <w:pStyle w:val="normal0"/>
        <w:widowControl w:val="0"/>
        <w:numPr>
          <w:ilvl w:val="1"/>
          <w:numId w:val="5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523E5F" w:rsidRPr="000E3C98">
        <w:rPr>
          <w:rFonts w:asciiTheme="minorHAnsi" w:eastAsia="Times" w:hAnsiTheme="minorHAnsi" w:cstheme="minorHAnsi"/>
          <w:color w:val="000000"/>
        </w:rPr>
        <w:t>`29,41,317</w:t>
      </w:r>
    </w:p>
    <w:p w:rsidR="00F1188C" w:rsidRPr="000E3C98" w:rsidRDefault="00917F5C" w:rsidP="00B72369">
      <w:pPr>
        <w:pStyle w:val="normal0"/>
        <w:widowControl w:val="0"/>
        <w:numPr>
          <w:ilvl w:val="1"/>
          <w:numId w:val="5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523E5F" w:rsidRPr="000E3C98">
        <w:rPr>
          <w:rFonts w:asciiTheme="minorHAnsi" w:eastAsia="Times" w:hAnsiTheme="minorHAnsi" w:cstheme="minorHAnsi"/>
          <w:color w:val="000000"/>
        </w:rPr>
        <w:t>` 29,16,167</w:t>
      </w:r>
    </w:p>
    <w:p w:rsidR="00004105" w:rsidRPr="000E3C98" w:rsidRDefault="00917F5C" w:rsidP="00B72369">
      <w:pPr>
        <w:pStyle w:val="normal0"/>
        <w:widowControl w:val="0"/>
        <w:numPr>
          <w:ilvl w:val="1"/>
          <w:numId w:val="5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717926" w:rsidRPr="000E3C98">
        <w:rPr>
          <w:rFonts w:asciiTheme="minorHAnsi" w:eastAsia="Times" w:hAnsiTheme="minorHAnsi" w:cstheme="minorHAnsi"/>
          <w:color w:val="000000"/>
        </w:rPr>
        <w:t>` 28,60</w:t>
      </w:r>
      <w:r w:rsidR="00004105" w:rsidRPr="000E3C98">
        <w:rPr>
          <w:rFonts w:asciiTheme="minorHAnsi" w:eastAsia="Times" w:hAnsiTheme="minorHAnsi" w:cstheme="minorHAnsi"/>
          <w:color w:val="000000"/>
        </w:rPr>
        <w:t>,000</w:t>
      </w:r>
    </w:p>
    <w:p w:rsidR="00F1188C" w:rsidRPr="000E3C98" w:rsidRDefault="00917F5C" w:rsidP="00B72369">
      <w:pPr>
        <w:pStyle w:val="normal0"/>
        <w:widowControl w:val="0"/>
        <w:numPr>
          <w:ilvl w:val="1"/>
          <w:numId w:val="5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Rs.</w:t>
      </w:r>
      <w:r w:rsidR="00523E5F" w:rsidRPr="000E3C98">
        <w:rPr>
          <w:rFonts w:asciiTheme="minorHAnsi" w:eastAsia="Times" w:hAnsiTheme="minorHAnsi" w:cstheme="minorHAnsi"/>
          <w:color w:val="000000"/>
        </w:rPr>
        <w:t>` 29,02,000</w:t>
      </w:r>
    </w:p>
    <w:p w:rsidR="00917F5C" w:rsidRPr="000E3C98" w:rsidRDefault="00917F5C" w:rsidP="00917F5C">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004105">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Mrs. Rashrni sel</w:t>
      </w:r>
      <w:r w:rsidR="00F4614C" w:rsidRPr="000E3C98">
        <w:rPr>
          <w:rFonts w:asciiTheme="minorHAnsi" w:eastAsia="Times" w:hAnsiTheme="minorHAnsi" w:cstheme="minorHAnsi"/>
          <w:color w:val="000000"/>
        </w:rPr>
        <w:t>ls a capital asset on 21-11-2018</w:t>
      </w:r>
      <w:r w:rsidRPr="000E3C98">
        <w:rPr>
          <w:rFonts w:asciiTheme="minorHAnsi" w:eastAsia="Times" w:hAnsiTheme="minorHAnsi" w:cstheme="minorHAnsi"/>
          <w:color w:val="000000"/>
        </w:rPr>
        <w:t xml:space="preserve"> for </w:t>
      </w:r>
      <w:r w:rsidR="005C228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50,00,000. She inherited the capital ass</w:t>
      </w:r>
      <w:r w:rsidR="00F4614C" w:rsidRPr="000E3C98">
        <w:rPr>
          <w:rFonts w:asciiTheme="minorHAnsi" w:eastAsia="Times" w:hAnsiTheme="minorHAnsi" w:cstheme="minorHAnsi"/>
          <w:color w:val="000000"/>
        </w:rPr>
        <w:t>et from her father on 01-04-2016</w:t>
      </w:r>
      <w:r w:rsidRPr="000E3C98">
        <w:rPr>
          <w:rFonts w:asciiTheme="minorHAnsi" w:eastAsia="Times" w:hAnsiTheme="minorHAnsi" w:cstheme="minorHAnsi"/>
          <w:color w:val="000000"/>
        </w:rPr>
        <w:t>. Her father had</w:t>
      </w:r>
      <w:r w:rsidR="00F4614C" w:rsidRPr="000E3C98">
        <w:rPr>
          <w:rFonts w:asciiTheme="minorHAnsi" w:eastAsia="Times" w:hAnsiTheme="minorHAnsi" w:cstheme="minorHAnsi"/>
          <w:color w:val="000000"/>
        </w:rPr>
        <w:t xml:space="preserve"> acquired the plot on 10-04-2002</w:t>
      </w:r>
      <w:r w:rsidRPr="000E3C98">
        <w:rPr>
          <w:rFonts w:asciiTheme="minorHAnsi" w:eastAsia="Times" w:hAnsiTheme="minorHAnsi" w:cstheme="minorHAnsi"/>
          <w:color w:val="000000"/>
        </w:rPr>
        <w:t xml:space="preserve"> for </w:t>
      </w:r>
      <w:r w:rsidR="005C228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5,00,000. Rashmi has incurred </w:t>
      </w:r>
      <w:r w:rsidR="005C228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1,00,000 on improvement of such </w:t>
      </w:r>
      <w:r w:rsidR="00F4614C" w:rsidRPr="000E3C98">
        <w:rPr>
          <w:rFonts w:asciiTheme="minorHAnsi" w:eastAsia="Times" w:hAnsiTheme="minorHAnsi" w:cstheme="minorHAnsi"/>
          <w:color w:val="000000"/>
        </w:rPr>
        <w:t>asset on 15-05-2016</w:t>
      </w:r>
      <w:r w:rsidRPr="000E3C98">
        <w:rPr>
          <w:rFonts w:asciiTheme="minorHAnsi" w:eastAsia="Times" w:hAnsiTheme="minorHAnsi" w:cstheme="minorHAnsi"/>
          <w:color w:val="000000"/>
        </w:rPr>
        <w:t xml:space="preserve">. Compute the capital gains. (Cost </w:t>
      </w:r>
      <w:r w:rsidR="00F4614C" w:rsidRPr="000E3C98">
        <w:rPr>
          <w:rFonts w:asciiTheme="minorHAnsi" w:eastAsia="Times" w:hAnsiTheme="minorHAnsi" w:cstheme="minorHAnsi"/>
          <w:color w:val="000000"/>
        </w:rPr>
        <w:t>inflation index for F.Y. 2001</w:t>
      </w:r>
      <w:r w:rsidR="002227D3" w:rsidRPr="000E3C98">
        <w:rPr>
          <w:rFonts w:asciiTheme="minorHAnsi" w:eastAsia="Times" w:hAnsiTheme="minorHAnsi" w:cstheme="minorHAnsi"/>
          <w:color w:val="000000"/>
        </w:rPr>
        <w:t>-</w:t>
      </w:r>
      <w:r w:rsidR="00F4614C" w:rsidRPr="000E3C98">
        <w:rPr>
          <w:rFonts w:asciiTheme="minorHAnsi" w:eastAsia="Times" w:hAnsiTheme="minorHAnsi" w:cstheme="minorHAnsi"/>
          <w:color w:val="000000"/>
        </w:rPr>
        <w:t xml:space="preserve"> 2002</w:t>
      </w:r>
      <w:r w:rsidR="002227D3" w:rsidRPr="000E3C98">
        <w:rPr>
          <w:rFonts w:asciiTheme="minorHAnsi" w:eastAsia="Times" w:hAnsiTheme="minorHAnsi" w:cstheme="minorHAnsi"/>
          <w:color w:val="000000"/>
        </w:rPr>
        <w:t>=100, 2002</w:t>
      </w:r>
      <w:r w:rsidRPr="000E3C98">
        <w:rPr>
          <w:rFonts w:asciiTheme="minorHAnsi" w:eastAsia="Times" w:hAnsiTheme="minorHAnsi" w:cstheme="minorHAnsi"/>
          <w:color w:val="000000"/>
        </w:rPr>
        <w:t>-0</w:t>
      </w:r>
      <w:r w:rsidR="002227D3" w:rsidRPr="000E3C98">
        <w:rPr>
          <w:rFonts w:asciiTheme="minorHAnsi" w:eastAsia="Times" w:hAnsiTheme="minorHAnsi" w:cstheme="minorHAnsi"/>
          <w:color w:val="000000"/>
        </w:rPr>
        <w:t>3 = 105, 2016-17 = 264 and 2018-19 = 280</w:t>
      </w:r>
      <w:r w:rsidRPr="000E3C98">
        <w:rPr>
          <w:rFonts w:asciiTheme="minorHAnsi" w:eastAsia="Times" w:hAnsiTheme="minorHAnsi" w:cstheme="minorHAnsi"/>
          <w:color w:val="000000"/>
        </w:rPr>
        <w:t>)</w:t>
      </w:r>
    </w:p>
    <w:p w:rsidR="00F1188C" w:rsidRPr="000E3C98" w:rsidRDefault="00917F5C" w:rsidP="00B72369">
      <w:pPr>
        <w:pStyle w:val="normal0"/>
        <w:widowControl w:val="0"/>
        <w:numPr>
          <w:ilvl w:val="1"/>
          <w:numId w:val="5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DA4757" w:rsidRPr="000E3C98">
        <w:rPr>
          <w:rFonts w:asciiTheme="minorHAnsi" w:eastAsia="Times" w:hAnsiTheme="minorHAnsi" w:cstheme="minorHAnsi"/>
          <w:color w:val="000000"/>
        </w:rPr>
        <w:t>`35,60,606</w:t>
      </w:r>
    </w:p>
    <w:p w:rsidR="00F1188C" w:rsidRPr="000E3C98" w:rsidRDefault="00917F5C" w:rsidP="00B72369">
      <w:pPr>
        <w:pStyle w:val="normal0"/>
        <w:widowControl w:val="0"/>
        <w:numPr>
          <w:ilvl w:val="1"/>
          <w:numId w:val="5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41299A" w:rsidRPr="000E3C98">
        <w:rPr>
          <w:rFonts w:asciiTheme="minorHAnsi" w:eastAsia="Times" w:hAnsiTheme="minorHAnsi" w:cstheme="minorHAnsi"/>
          <w:color w:val="000000"/>
        </w:rPr>
        <w:t>`43,63,636</w:t>
      </w:r>
    </w:p>
    <w:p w:rsidR="002477CE" w:rsidRPr="000E3C98" w:rsidRDefault="00917F5C" w:rsidP="00B72369">
      <w:pPr>
        <w:pStyle w:val="normal0"/>
        <w:widowControl w:val="0"/>
        <w:numPr>
          <w:ilvl w:val="1"/>
          <w:numId w:val="5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2477CE" w:rsidRPr="000E3C98">
        <w:rPr>
          <w:rFonts w:asciiTheme="minorHAnsi" w:eastAsia="Times" w:hAnsiTheme="minorHAnsi" w:cstheme="minorHAnsi"/>
          <w:color w:val="000000"/>
        </w:rPr>
        <w:t>` 45,00,000</w:t>
      </w:r>
    </w:p>
    <w:p w:rsidR="000401A6" w:rsidRPr="000E3C98" w:rsidRDefault="00917F5C" w:rsidP="00B72369">
      <w:pPr>
        <w:pStyle w:val="normal0"/>
        <w:widowControl w:val="0"/>
        <w:numPr>
          <w:ilvl w:val="1"/>
          <w:numId w:val="5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`49,00,000 </w:t>
      </w:r>
    </w:p>
    <w:p w:rsidR="001B45F8" w:rsidRPr="000E3C98" w:rsidRDefault="001B45F8" w:rsidP="001B45F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0401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Indexation benefit on Cost of acquisition is available on the long term capital asset. However, in certain cases, indexation benefit is</w:t>
      </w:r>
      <w:r w:rsidR="000401A6"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not available. In which of the following cases, indexation benefit is allowed?</w:t>
      </w:r>
    </w:p>
    <w:p w:rsidR="009E2BA0" w:rsidRPr="000E3C98" w:rsidRDefault="00F1188C" w:rsidP="00B72369">
      <w:pPr>
        <w:pStyle w:val="normal0"/>
        <w:widowControl w:val="0"/>
        <w:numPr>
          <w:ilvl w:val="1"/>
          <w:numId w:val="5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Debentures issued by a company </w:t>
      </w:r>
    </w:p>
    <w:p w:rsidR="00F1188C" w:rsidRPr="000E3C98" w:rsidRDefault="00F1188C" w:rsidP="00B72369">
      <w:pPr>
        <w:pStyle w:val="normal0"/>
        <w:widowControl w:val="0"/>
        <w:numPr>
          <w:ilvl w:val="1"/>
          <w:numId w:val="5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Self generated goodwill of a business</w:t>
      </w:r>
    </w:p>
    <w:p w:rsidR="009E2BA0" w:rsidRPr="000E3C98" w:rsidRDefault="00F1188C" w:rsidP="00B72369">
      <w:pPr>
        <w:pStyle w:val="normal0"/>
        <w:widowControl w:val="0"/>
        <w:numPr>
          <w:ilvl w:val="1"/>
          <w:numId w:val="5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Bonus shares allotted on 1-4-2000 </w:t>
      </w:r>
    </w:p>
    <w:p w:rsidR="00F1188C" w:rsidRPr="000E3C98" w:rsidRDefault="00F1188C" w:rsidP="00B72369">
      <w:pPr>
        <w:pStyle w:val="normal0"/>
        <w:widowControl w:val="0"/>
        <w:numPr>
          <w:ilvl w:val="1"/>
          <w:numId w:val="53"/>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Jewellery</w:t>
      </w:r>
    </w:p>
    <w:p w:rsidR="009E2BA0" w:rsidRPr="000E3C98" w:rsidRDefault="009E2BA0" w:rsidP="009E2BA0">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826D4E">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Mr. Sunil </w:t>
      </w:r>
      <w:r w:rsidR="00E537EF" w:rsidRPr="000E3C98">
        <w:rPr>
          <w:rFonts w:asciiTheme="minorHAnsi" w:eastAsia="Times" w:hAnsiTheme="minorHAnsi" w:cstheme="minorHAnsi"/>
          <w:color w:val="000000"/>
        </w:rPr>
        <w:t>sells the goodwill on 20-01-2019</w:t>
      </w:r>
      <w:r w:rsidRPr="000E3C98">
        <w:rPr>
          <w:rFonts w:asciiTheme="minorHAnsi" w:eastAsia="Times" w:hAnsiTheme="minorHAnsi" w:cstheme="minorHAnsi"/>
          <w:color w:val="000000"/>
        </w:rPr>
        <w:t xml:space="preserve"> for</w:t>
      </w:r>
      <w:r w:rsidR="009E2BA0"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`38,00,000. It was self-generated by him and he incurred cost of improvement thereof</w:t>
      </w:r>
      <w:r w:rsidR="009E2BA0"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for</w:t>
      </w:r>
      <w:r w:rsidR="009E2BA0" w:rsidRPr="000E3C98">
        <w:rPr>
          <w:rFonts w:asciiTheme="minorHAnsi" w:eastAsia="Times" w:hAnsiTheme="minorHAnsi" w:cstheme="minorHAnsi"/>
          <w:color w:val="000000"/>
        </w:rPr>
        <w:t xml:space="preserve"> Rs.</w:t>
      </w:r>
      <w:r w:rsidR="00E537EF" w:rsidRPr="000E3C98">
        <w:rPr>
          <w:rFonts w:asciiTheme="minorHAnsi" w:eastAsia="Times" w:hAnsiTheme="minorHAnsi" w:cstheme="minorHAnsi"/>
          <w:color w:val="000000"/>
        </w:rPr>
        <w:t xml:space="preserve"> `5,55,000 on 1-4-2016</w:t>
      </w:r>
      <w:r w:rsidRPr="000E3C98">
        <w:rPr>
          <w:rFonts w:asciiTheme="minorHAnsi" w:eastAsia="Times" w:hAnsiTheme="minorHAnsi" w:cstheme="minorHAnsi"/>
          <w:color w:val="000000"/>
        </w:rPr>
        <w:t xml:space="preserve">. Compute his taxable gains. (Cost inflation index </w:t>
      </w:r>
      <w:r w:rsidR="003E2C64" w:rsidRPr="000E3C98">
        <w:rPr>
          <w:rFonts w:asciiTheme="minorHAnsi" w:eastAsia="Times" w:hAnsiTheme="minorHAnsi" w:cstheme="minorHAnsi"/>
          <w:color w:val="000000"/>
        </w:rPr>
        <w:t>for F.Y. 2016-17 = 264</w:t>
      </w:r>
      <w:r w:rsidR="001A6A4B" w:rsidRPr="000E3C98">
        <w:rPr>
          <w:rFonts w:asciiTheme="minorHAnsi" w:eastAsia="Times" w:hAnsiTheme="minorHAnsi" w:cstheme="minorHAnsi"/>
          <w:color w:val="000000"/>
        </w:rPr>
        <w:t xml:space="preserve"> and 2018-19 = 280</w:t>
      </w:r>
      <w:r w:rsidRPr="000E3C98">
        <w:rPr>
          <w:rFonts w:asciiTheme="minorHAnsi" w:eastAsia="Times" w:hAnsiTheme="minorHAnsi" w:cstheme="minorHAnsi"/>
          <w:color w:val="000000"/>
        </w:rPr>
        <w:t>)</w:t>
      </w:r>
    </w:p>
    <w:p w:rsidR="00826D4E" w:rsidRPr="000E3C98" w:rsidRDefault="007F598E" w:rsidP="00B72369">
      <w:pPr>
        <w:pStyle w:val="normal0"/>
        <w:widowControl w:val="0"/>
        <w:numPr>
          <w:ilvl w:val="1"/>
          <w:numId w:val="5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`38,00,000 </w:t>
      </w:r>
    </w:p>
    <w:p w:rsidR="00F1188C" w:rsidRPr="000E3C98" w:rsidRDefault="007F598E" w:rsidP="00B72369">
      <w:pPr>
        <w:pStyle w:val="normal0"/>
        <w:widowControl w:val="0"/>
        <w:numPr>
          <w:ilvl w:val="1"/>
          <w:numId w:val="5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`32,45,000</w:t>
      </w:r>
    </w:p>
    <w:p w:rsidR="00826D4E" w:rsidRPr="000E3C98" w:rsidRDefault="007F598E" w:rsidP="00B72369">
      <w:pPr>
        <w:pStyle w:val="normal0"/>
        <w:widowControl w:val="0"/>
        <w:numPr>
          <w:ilvl w:val="1"/>
          <w:numId w:val="5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Nil </w:t>
      </w:r>
    </w:p>
    <w:p w:rsidR="00F1188C" w:rsidRPr="000E3C98" w:rsidRDefault="007F598E" w:rsidP="00B72369">
      <w:pPr>
        <w:pStyle w:val="normal0"/>
        <w:widowControl w:val="0"/>
        <w:numPr>
          <w:ilvl w:val="1"/>
          <w:numId w:val="5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`32,14,106</w:t>
      </w:r>
    </w:p>
    <w:p w:rsidR="00826D4E" w:rsidRPr="000E3C98" w:rsidRDefault="00826D4E" w:rsidP="00826D4E">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XYZ Ltd. allotted sweat equity shares to his employee A at </w:t>
      </w:r>
      <w:r w:rsidR="00D40F65" w:rsidRPr="000E3C98">
        <w:rPr>
          <w:rFonts w:asciiTheme="minorHAnsi" w:eastAsia="Times" w:hAnsiTheme="minorHAnsi" w:cstheme="minorHAnsi"/>
          <w:color w:val="000000"/>
        </w:rPr>
        <w:t>a concessional rate on 31-5-2018</w:t>
      </w:r>
      <w:r w:rsidRPr="000E3C98">
        <w:rPr>
          <w:rFonts w:asciiTheme="minorHAnsi" w:eastAsia="Times" w:hAnsiTheme="minorHAnsi" w:cstheme="minorHAnsi"/>
          <w:color w:val="000000"/>
        </w:rPr>
        <w:t>. A tra</w:t>
      </w:r>
      <w:r w:rsidR="00D40F65" w:rsidRPr="000E3C98">
        <w:rPr>
          <w:rFonts w:asciiTheme="minorHAnsi" w:eastAsia="Times" w:hAnsiTheme="minorHAnsi" w:cstheme="minorHAnsi"/>
          <w:color w:val="000000"/>
        </w:rPr>
        <w:t>nsfers these shares on 31-3-2019</w:t>
      </w:r>
      <w:r w:rsidRPr="000E3C98">
        <w:rPr>
          <w:rFonts w:asciiTheme="minorHAnsi" w:eastAsia="Times" w:hAnsiTheme="minorHAnsi" w:cstheme="minorHAnsi"/>
          <w:color w:val="000000"/>
        </w:rPr>
        <w:t>.Which type of gains is it?</w:t>
      </w:r>
    </w:p>
    <w:p w:rsidR="00F1188C" w:rsidRPr="000E3C98" w:rsidRDefault="00F1188C" w:rsidP="00B72369">
      <w:pPr>
        <w:pStyle w:val="normal0"/>
        <w:widowControl w:val="0"/>
        <w:numPr>
          <w:ilvl w:val="1"/>
          <w:numId w:val="5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Long term capital gain</w:t>
      </w:r>
    </w:p>
    <w:p w:rsidR="00F1188C" w:rsidRPr="000E3C98" w:rsidRDefault="00F1188C" w:rsidP="00B72369">
      <w:pPr>
        <w:pStyle w:val="normal0"/>
        <w:widowControl w:val="0"/>
        <w:numPr>
          <w:ilvl w:val="1"/>
          <w:numId w:val="5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capital gain</w:t>
      </w:r>
    </w:p>
    <w:p w:rsidR="00826D4E" w:rsidRPr="000E3C98" w:rsidRDefault="00826D4E" w:rsidP="00B72369">
      <w:pPr>
        <w:pStyle w:val="normal0"/>
        <w:widowControl w:val="0"/>
        <w:numPr>
          <w:ilvl w:val="1"/>
          <w:numId w:val="5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Middle term capital gain</w:t>
      </w:r>
    </w:p>
    <w:p w:rsidR="00F1188C" w:rsidRPr="000E3C98" w:rsidRDefault="00F1188C" w:rsidP="00B72369">
      <w:pPr>
        <w:pStyle w:val="normal0"/>
        <w:widowControl w:val="0"/>
        <w:numPr>
          <w:ilvl w:val="1"/>
          <w:numId w:val="5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None of these</w:t>
      </w:r>
    </w:p>
    <w:p w:rsidR="000763EA" w:rsidRPr="000E3C98" w:rsidRDefault="000763EA" w:rsidP="000763EA">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Default="00F1188C" w:rsidP="003E1A85">
      <w:pPr>
        <w:pStyle w:val="normal0"/>
        <w:widowControl w:val="0"/>
        <w:pBdr>
          <w:top w:val="nil"/>
          <w:left w:val="nil"/>
          <w:bottom w:val="nil"/>
          <w:right w:val="nil"/>
          <w:between w:val="nil"/>
        </w:pBdr>
        <w:spacing w:after="100"/>
        <w:jc w:val="center"/>
        <w:rPr>
          <w:rFonts w:asciiTheme="minorHAnsi" w:eastAsia="Times" w:hAnsiTheme="minorHAnsi" w:cstheme="minorHAnsi"/>
          <w:b/>
          <w:color w:val="000000"/>
        </w:rPr>
      </w:pPr>
      <w:r w:rsidRPr="000E3C98">
        <w:rPr>
          <w:rFonts w:asciiTheme="minorHAnsi" w:eastAsia="Times" w:hAnsiTheme="minorHAnsi" w:cstheme="minorHAnsi"/>
          <w:b/>
          <w:color w:val="000000"/>
        </w:rPr>
        <w:t>CAPITAL GAINS IN SPECIAL CASES</w:t>
      </w:r>
    </w:p>
    <w:p w:rsidR="003E1A85" w:rsidRPr="000E3C98" w:rsidRDefault="003E1A85" w:rsidP="003E1A85">
      <w:pPr>
        <w:pStyle w:val="normal0"/>
        <w:widowControl w:val="0"/>
        <w:pBdr>
          <w:top w:val="nil"/>
          <w:left w:val="nil"/>
          <w:bottom w:val="nil"/>
          <w:right w:val="nil"/>
          <w:between w:val="nil"/>
        </w:pBdr>
        <w:spacing w:after="100"/>
        <w:rPr>
          <w:rFonts w:asciiTheme="minorHAnsi" w:eastAsia="Times" w:hAnsiTheme="minorHAnsi" w:cstheme="minorHAnsi"/>
          <w:b/>
          <w:color w:val="000000"/>
        </w:rPr>
      </w:pPr>
    </w:p>
    <w:p w:rsidR="00F1188C" w:rsidRPr="000E3C98" w:rsidRDefault="00DD60A4" w:rsidP="00DA1CB2">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DS</w:t>
      </w:r>
      <w:r w:rsidR="00F1188C" w:rsidRPr="000E3C98">
        <w:rPr>
          <w:rFonts w:asciiTheme="minorHAnsi" w:eastAsia="Times" w:hAnsiTheme="minorHAnsi" w:cstheme="minorHAnsi"/>
          <w:color w:val="000000"/>
        </w:rPr>
        <w:t xml:space="preserve"> converts his plot</w:t>
      </w:r>
      <w:r w:rsidR="00D33D65" w:rsidRPr="000E3C98">
        <w:rPr>
          <w:rFonts w:asciiTheme="minorHAnsi" w:eastAsia="Times" w:hAnsiTheme="minorHAnsi" w:cstheme="minorHAnsi"/>
          <w:color w:val="000000"/>
        </w:rPr>
        <w:t xml:space="preserve"> of land purchased in July, 2014</w:t>
      </w:r>
      <w:r w:rsidR="00F1188C" w:rsidRPr="000E3C98">
        <w:rPr>
          <w:rFonts w:asciiTheme="minorHAnsi" w:eastAsia="Times" w:hAnsiTheme="minorHAnsi" w:cstheme="minorHAnsi"/>
          <w:color w:val="000000"/>
        </w:rPr>
        <w:t xml:space="preserve"> for </w:t>
      </w:r>
      <w:r w:rsidR="00DA1CB2"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`8,00,000 into st</w:t>
      </w:r>
      <w:r w:rsidR="00FA5404" w:rsidRPr="000E3C98">
        <w:rPr>
          <w:rFonts w:asciiTheme="minorHAnsi" w:eastAsia="Times" w:hAnsiTheme="minorHAnsi" w:cstheme="minorHAnsi"/>
          <w:color w:val="000000"/>
        </w:rPr>
        <w:t>ock-in-trade on 31st March, 2017</w:t>
      </w:r>
      <w:r w:rsidR="00F1188C" w:rsidRPr="000E3C98">
        <w:rPr>
          <w:rFonts w:asciiTheme="minorHAnsi" w:eastAsia="Times" w:hAnsiTheme="minorHAnsi" w:cstheme="minorHAnsi"/>
          <w:color w:val="000000"/>
        </w:rPr>
        <w:t>. The fair ma</w:t>
      </w:r>
      <w:r w:rsidR="00FA5404" w:rsidRPr="000E3C98">
        <w:rPr>
          <w:rFonts w:asciiTheme="minorHAnsi" w:eastAsia="Times" w:hAnsiTheme="minorHAnsi" w:cstheme="minorHAnsi"/>
          <w:color w:val="000000"/>
        </w:rPr>
        <w:t>rket value as on 3rd March, 2017</w:t>
      </w:r>
      <w:r w:rsidR="00F1188C" w:rsidRPr="000E3C98">
        <w:rPr>
          <w:rFonts w:asciiTheme="minorHAnsi" w:eastAsia="Times" w:hAnsiTheme="minorHAnsi" w:cstheme="minorHAnsi"/>
          <w:color w:val="000000"/>
        </w:rPr>
        <w:t xml:space="preserve"> was </w:t>
      </w:r>
      <w:r w:rsidR="00DA1CB2"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`11,90,000. The stock-in-trade was sold </w:t>
      </w:r>
      <w:r w:rsidR="00DA1CB2"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`12,25,000 in the month </w:t>
      </w:r>
      <w:r w:rsidR="00FA5404" w:rsidRPr="000E3C98">
        <w:rPr>
          <w:rFonts w:asciiTheme="minorHAnsi" w:eastAsia="Times" w:hAnsiTheme="minorHAnsi" w:cstheme="minorHAnsi"/>
          <w:color w:val="000000"/>
        </w:rPr>
        <w:t>of January 2019</w:t>
      </w:r>
      <w:r w:rsidR="00F1188C" w:rsidRPr="000E3C98">
        <w:rPr>
          <w:rFonts w:asciiTheme="minorHAnsi" w:eastAsia="Times" w:hAnsiTheme="minorHAnsi" w:cstheme="minorHAnsi"/>
          <w:color w:val="000000"/>
        </w:rPr>
        <w:t>. Find out the taxable Capital gains (Co</w:t>
      </w:r>
      <w:r w:rsidR="00047D44" w:rsidRPr="000E3C98">
        <w:rPr>
          <w:rFonts w:asciiTheme="minorHAnsi" w:eastAsia="Times" w:hAnsiTheme="minorHAnsi" w:cstheme="minorHAnsi"/>
          <w:color w:val="000000"/>
        </w:rPr>
        <w:t>st inflation index for F.Y. 2014-15 = 240, 2015</w:t>
      </w:r>
      <w:r w:rsidR="00F1188C" w:rsidRPr="000E3C98">
        <w:rPr>
          <w:rFonts w:asciiTheme="minorHAnsi" w:eastAsia="Times" w:hAnsiTheme="minorHAnsi" w:cstheme="minorHAnsi"/>
          <w:color w:val="000000"/>
        </w:rPr>
        <w:t>-1</w:t>
      </w:r>
      <w:r w:rsidR="00047D44" w:rsidRPr="000E3C98">
        <w:rPr>
          <w:rFonts w:asciiTheme="minorHAnsi" w:eastAsia="Times" w:hAnsiTheme="minorHAnsi" w:cstheme="minorHAnsi"/>
          <w:color w:val="000000"/>
        </w:rPr>
        <w:t>6 = 254</w:t>
      </w:r>
      <w:r w:rsidR="006C0D38" w:rsidRPr="000E3C98">
        <w:rPr>
          <w:rFonts w:asciiTheme="minorHAnsi" w:eastAsia="Times" w:hAnsiTheme="minorHAnsi" w:cstheme="minorHAnsi"/>
          <w:color w:val="000000"/>
        </w:rPr>
        <w:t>, 2016-17 = 264 and 2018-19 = 280</w:t>
      </w:r>
      <w:r w:rsidR="00F1188C" w:rsidRPr="000E3C98">
        <w:rPr>
          <w:rFonts w:asciiTheme="minorHAnsi" w:eastAsia="Times" w:hAnsiTheme="minorHAnsi" w:cstheme="minorHAnsi"/>
          <w:color w:val="000000"/>
        </w:rPr>
        <w:t>)</w:t>
      </w:r>
    </w:p>
    <w:p w:rsidR="00DA1CB2" w:rsidRPr="000E3C98" w:rsidRDefault="007F598E" w:rsidP="00B72369">
      <w:pPr>
        <w:pStyle w:val="normal0"/>
        <w:widowControl w:val="0"/>
        <w:numPr>
          <w:ilvl w:val="1"/>
          <w:numId w:val="5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`3,90,000 </w:t>
      </w:r>
    </w:p>
    <w:p w:rsidR="00F1188C" w:rsidRPr="000E3C98" w:rsidRDefault="007F598E" w:rsidP="00B72369">
      <w:pPr>
        <w:pStyle w:val="normal0"/>
        <w:widowControl w:val="0"/>
        <w:numPr>
          <w:ilvl w:val="1"/>
          <w:numId w:val="5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`4,25,000</w:t>
      </w:r>
    </w:p>
    <w:p w:rsidR="00F1188C" w:rsidRPr="000E3C98" w:rsidRDefault="007F598E" w:rsidP="00B72369">
      <w:pPr>
        <w:pStyle w:val="normal0"/>
        <w:widowControl w:val="0"/>
        <w:numPr>
          <w:ilvl w:val="1"/>
          <w:numId w:val="5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`1,81,433</w:t>
      </w:r>
    </w:p>
    <w:p w:rsidR="00F1188C" w:rsidRPr="000E3C98" w:rsidRDefault="007F598E" w:rsidP="00B72369">
      <w:pPr>
        <w:pStyle w:val="normal0"/>
        <w:widowControl w:val="0"/>
        <w:numPr>
          <w:ilvl w:val="1"/>
          <w:numId w:val="5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`35,000</w:t>
      </w:r>
    </w:p>
    <w:p w:rsidR="00DA1CB2" w:rsidRPr="000E3C98" w:rsidRDefault="00DA1CB2" w:rsidP="00DA1CB2">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DD60A4" w:rsidP="00DA1CB2">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DS</w:t>
      </w:r>
      <w:r w:rsidR="00F1188C" w:rsidRPr="000E3C98">
        <w:rPr>
          <w:rFonts w:asciiTheme="minorHAnsi" w:eastAsia="Times" w:hAnsiTheme="minorHAnsi" w:cstheme="minorHAnsi"/>
          <w:color w:val="000000"/>
        </w:rPr>
        <w:t xml:space="preserve"> converts his plot of land purchased in July, 200</w:t>
      </w:r>
      <w:r w:rsidR="004E0F04" w:rsidRPr="000E3C98">
        <w:rPr>
          <w:rFonts w:asciiTheme="minorHAnsi" w:eastAsia="Times" w:hAnsiTheme="minorHAnsi" w:cstheme="minorHAnsi"/>
          <w:color w:val="000000"/>
        </w:rPr>
        <w:t>2</w:t>
      </w:r>
      <w:r w:rsidR="00F1188C" w:rsidRPr="000E3C98">
        <w:rPr>
          <w:rFonts w:asciiTheme="minorHAnsi" w:eastAsia="Times" w:hAnsiTheme="minorHAnsi" w:cstheme="minorHAnsi"/>
          <w:color w:val="000000"/>
        </w:rPr>
        <w:t xml:space="preserve"> for </w:t>
      </w:r>
      <w:r w:rsidR="00DC58DE"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`80,000 into sto</w:t>
      </w:r>
      <w:r w:rsidR="004E0F04" w:rsidRPr="000E3C98">
        <w:rPr>
          <w:rFonts w:asciiTheme="minorHAnsi" w:eastAsia="Times" w:hAnsiTheme="minorHAnsi" w:cstheme="minorHAnsi"/>
          <w:color w:val="000000"/>
        </w:rPr>
        <w:t>ck-in-trade on 31 st March, 2017</w:t>
      </w:r>
      <w:r w:rsidR="00F1188C" w:rsidRPr="000E3C98">
        <w:rPr>
          <w:rFonts w:asciiTheme="minorHAnsi" w:eastAsia="Times" w:hAnsiTheme="minorHAnsi" w:cstheme="minorHAnsi"/>
          <w:color w:val="000000"/>
        </w:rPr>
        <w:t>. The fair ma</w:t>
      </w:r>
      <w:r w:rsidR="004E0F04" w:rsidRPr="000E3C98">
        <w:rPr>
          <w:rFonts w:asciiTheme="minorHAnsi" w:eastAsia="Times" w:hAnsiTheme="minorHAnsi" w:cstheme="minorHAnsi"/>
          <w:color w:val="000000"/>
        </w:rPr>
        <w:t>rket value as on 3rd March, 2017</w:t>
      </w:r>
      <w:r w:rsidR="00F1188C" w:rsidRPr="000E3C98">
        <w:rPr>
          <w:rFonts w:asciiTheme="minorHAnsi" w:eastAsia="Times" w:hAnsiTheme="minorHAnsi" w:cstheme="minorHAnsi"/>
          <w:color w:val="000000"/>
        </w:rPr>
        <w:t xml:space="preserve"> was </w:t>
      </w:r>
      <w:r w:rsidR="00DC58DE" w:rsidRPr="000E3C98">
        <w:rPr>
          <w:rFonts w:asciiTheme="minorHAnsi" w:eastAsia="Times" w:hAnsiTheme="minorHAnsi" w:cstheme="minorHAnsi"/>
          <w:color w:val="000000"/>
        </w:rPr>
        <w:t>Rs.</w:t>
      </w:r>
      <w:r w:rsidR="00145919" w:rsidRPr="000E3C98">
        <w:rPr>
          <w:rFonts w:asciiTheme="minorHAnsi" w:eastAsia="Times" w:hAnsiTheme="minorHAnsi" w:cstheme="minorHAnsi"/>
          <w:color w:val="000000"/>
        </w:rPr>
        <w:t>`2,25</w:t>
      </w:r>
      <w:r w:rsidR="00F1188C" w:rsidRPr="000E3C98">
        <w:rPr>
          <w:rFonts w:asciiTheme="minorHAnsi" w:eastAsia="Times" w:hAnsiTheme="minorHAnsi" w:cstheme="minorHAnsi"/>
          <w:color w:val="000000"/>
        </w:rPr>
        <w:t xml:space="preserve">,000. The stock-in-trade was sold </w:t>
      </w:r>
      <w:r w:rsidR="00DC58DE" w:rsidRPr="000E3C98">
        <w:rPr>
          <w:rFonts w:asciiTheme="minorHAnsi" w:eastAsia="Times" w:hAnsiTheme="minorHAnsi" w:cstheme="minorHAnsi"/>
          <w:color w:val="000000"/>
        </w:rPr>
        <w:t>Rs.</w:t>
      </w:r>
      <w:r w:rsidR="00145919" w:rsidRPr="000E3C98">
        <w:rPr>
          <w:rFonts w:asciiTheme="minorHAnsi" w:eastAsia="Times" w:hAnsiTheme="minorHAnsi" w:cstheme="minorHAnsi"/>
          <w:color w:val="000000"/>
        </w:rPr>
        <w:t>`2,50</w:t>
      </w:r>
      <w:r w:rsidR="00F1188C" w:rsidRPr="000E3C98">
        <w:rPr>
          <w:rFonts w:asciiTheme="minorHAnsi" w:eastAsia="Times" w:hAnsiTheme="minorHAnsi" w:cstheme="minorHAnsi"/>
          <w:color w:val="000000"/>
        </w:rPr>
        <w:t>,</w:t>
      </w:r>
      <w:r w:rsidR="003B2BD5" w:rsidRPr="000E3C98">
        <w:rPr>
          <w:rFonts w:asciiTheme="minorHAnsi" w:eastAsia="Times" w:hAnsiTheme="minorHAnsi" w:cstheme="minorHAnsi"/>
          <w:color w:val="000000"/>
        </w:rPr>
        <w:t>000 in the month of January 2019</w:t>
      </w:r>
      <w:r w:rsidR="00F1188C" w:rsidRPr="000E3C98">
        <w:rPr>
          <w:rFonts w:asciiTheme="minorHAnsi" w:eastAsia="Times" w:hAnsiTheme="minorHAnsi" w:cstheme="minorHAnsi"/>
          <w:color w:val="000000"/>
        </w:rPr>
        <w:t>. Find out t</w:t>
      </w:r>
      <w:r w:rsidR="004E0F04" w:rsidRPr="000E3C98">
        <w:rPr>
          <w:rFonts w:asciiTheme="minorHAnsi" w:eastAsia="Times" w:hAnsiTheme="minorHAnsi" w:cstheme="minorHAnsi"/>
          <w:color w:val="000000"/>
        </w:rPr>
        <w:t>…</w:t>
      </w:r>
      <w:r w:rsidR="00F1188C" w:rsidRPr="000E3C98">
        <w:rPr>
          <w:rFonts w:asciiTheme="minorHAnsi" w:eastAsia="Times" w:hAnsiTheme="minorHAnsi" w:cstheme="minorHAnsi"/>
          <w:color w:val="000000"/>
        </w:rPr>
        <w:t>he taxable Capital gains (Cost inflation index for F.Y. 200</w:t>
      </w:r>
      <w:r w:rsidR="003B2BD5" w:rsidRPr="000E3C98">
        <w:rPr>
          <w:rFonts w:asciiTheme="minorHAnsi" w:eastAsia="Times" w:hAnsiTheme="minorHAnsi" w:cstheme="minorHAnsi"/>
          <w:color w:val="000000"/>
        </w:rPr>
        <w:t>2-03</w:t>
      </w:r>
      <w:r w:rsidR="00381991" w:rsidRPr="000E3C98">
        <w:rPr>
          <w:rFonts w:asciiTheme="minorHAnsi" w:eastAsia="Times" w:hAnsiTheme="minorHAnsi" w:cstheme="minorHAnsi"/>
          <w:color w:val="000000"/>
        </w:rPr>
        <w:t xml:space="preserve"> =105, 2016-17 = 264 and 2018-19 = 280</w:t>
      </w:r>
      <w:r w:rsidR="00F1188C" w:rsidRPr="000E3C98">
        <w:rPr>
          <w:rFonts w:asciiTheme="minorHAnsi" w:eastAsia="Times" w:hAnsiTheme="minorHAnsi" w:cstheme="minorHAnsi"/>
          <w:color w:val="000000"/>
        </w:rPr>
        <w:t>)</w:t>
      </w:r>
    </w:p>
    <w:p w:rsidR="00DC58DE" w:rsidRPr="000E3C98" w:rsidRDefault="007F598E" w:rsidP="00B72369">
      <w:pPr>
        <w:pStyle w:val="normal0"/>
        <w:widowControl w:val="0"/>
        <w:numPr>
          <w:ilvl w:val="1"/>
          <w:numId w:val="5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145919" w:rsidRPr="000E3C98">
        <w:rPr>
          <w:rFonts w:asciiTheme="minorHAnsi" w:eastAsia="Times" w:hAnsiTheme="minorHAnsi" w:cstheme="minorHAnsi"/>
          <w:color w:val="000000"/>
        </w:rPr>
        <w:t>`23,857</w:t>
      </w:r>
      <w:r w:rsidR="00F1188C" w:rsidRPr="000E3C98">
        <w:rPr>
          <w:rFonts w:asciiTheme="minorHAnsi" w:eastAsia="Times" w:hAnsiTheme="minorHAnsi" w:cstheme="minorHAnsi"/>
          <w:color w:val="000000"/>
        </w:rPr>
        <w:t xml:space="preserve"> </w:t>
      </w:r>
    </w:p>
    <w:p w:rsidR="00F1188C" w:rsidRPr="000E3C98" w:rsidRDefault="007F598E" w:rsidP="00B72369">
      <w:pPr>
        <w:pStyle w:val="normal0"/>
        <w:widowControl w:val="0"/>
        <w:numPr>
          <w:ilvl w:val="1"/>
          <w:numId w:val="5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`1,45,000</w:t>
      </w:r>
    </w:p>
    <w:p w:rsidR="00DC58DE" w:rsidRPr="000E3C98" w:rsidRDefault="007F598E" w:rsidP="00B72369">
      <w:pPr>
        <w:pStyle w:val="normal0"/>
        <w:widowControl w:val="0"/>
        <w:numPr>
          <w:ilvl w:val="1"/>
          <w:numId w:val="5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`(2,301) Loss</w:t>
      </w:r>
    </w:p>
    <w:p w:rsidR="00F1188C" w:rsidRPr="000E3C98" w:rsidRDefault="007F598E" w:rsidP="00B72369">
      <w:pPr>
        <w:pStyle w:val="normal0"/>
        <w:widowControl w:val="0"/>
        <w:numPr>
          <w:ilvl w:val="1"/>
          <w:numId w:val="5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`25,000</w:t>
      </w:r>
    </w:p>
    <w:p w:rsidR="008B3729" w:rsidRPr="000E3C98" w:rsidRDefault="008B3729" w:rsidP="008B3729">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2973FB"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X and Y formed a partnership firm. Just after formation of the partnership, X brought the following assets into the firm on 13</w:t>
      </w:r>
      <w:r w:rsidRPr="000E3C98">
        <w:rPr>
          <w:rFonts w:asciiTheme="minorHAnsi" w:eastAsia="Times" w:hAnsiTheme="minorHAnsi" w:cstheme="minorHAnsi"/>
          <w:color w:val="000000"/>
          <w:vertAlign w:val="superscript"/>
        </w:rPr>
        <w:t>th</w:t>
      </w:r>
      <w:r w:rsidR="008B3729" w:rsidRPr="000E3C98">
        <w:rPr>
          <w:rFonts w:asciiTheme="minorHAnsi" w:eastAsia="Times" w:hAnsiTheme="minorHAnsi" w:cstheme="minorHAnsi"/>
          <w:color w:val="000000"/>
        </w:rPr>
        <w:t xml:space="preserve"> </w:t>
      </w:r>
      <w:r w:rsidR="00D5685F" w:rsidRPr="000E3C98">
        <w:rPr>
          <w:rFonts w:asciiTheme="minorHAnsi" w:eastAsia="Times" w:hAnsiTheme="minorHAnsi" w:cstheme="minorHAnsi"/>
          <w:color w:val="000000"/>
        </w:rPr>
        <w:t>October 2018</w:t>
      </w:r>
      <w:r w:rsidRPr="000E3C98">
        <w:rPr>
          <w:rFonts w:asciiTheme="minorHAnsi" w:eastAsia="Times" w:hAnsiTheme="minorHAnsi" w:cstheme="minorHAnsi"/>
          <w:color w:val="000000"/>
        </w:rPr>
        <w:t xml:space="preserve"> as his capital contribution (amount in `) -Particulars </w:t>
      </w:r>
      <w:r w:rsidR="002973FB"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Gold </w:t>
      </w:r>
    </w:p>
    <w:p w:rsidR="002973FB" w:rsidRPr="000E3C98" w:rsidRDefault="002973FB" w:rsidP="002973F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Market value of the property on the date of transfer</w:t>
      </w:r>
      <w:r w:rsidR="00164ABC" w:rsidRPr="000E3C98">
        <w:rPr>
          <w:rFonts w:asciiTheme="minorHAnsi" w:eastAsia="Times" w:hAnsiTheme="minorHAnsi" w:cstheme="minorHAnsi"/>
          <w:color w:val="000000"/>
        </w:rPr>
        <w:t xml:space="preserve">                     </w:t>
      </w:r>
      <w:r w:rsidR="00062A4C" w:rsidRPr="000E3C98">
        <w:rPr>
          <w:rFonts w:asciiTheme="minorHAnsi" w:eastAsia="Times" w:hAnsiTheme="minorHAnsi" w:cstheme="minorHAnsi"/>
          <w:color w:val="000000"/>
        </w:rPr>
        <w:t xml:space="preserve">  </w:t>
      </w:r>
      <w:r w:rsidR="00164ABC" w:rsidRPr="000E3C98">
        <w:rPr>
          <w:rFonts w:asciiTheme="minorHAnsi" w:eastAsia="Times" w:hAnsiTheme="minorHAnsi" w:cstheme="minorHAnsi"/>
          <w:color w:val="000000"/>
        </w:rPr>
        <w:t xml:space="preserve"> Rs.5,00,000</w:t>
      </w:r>
    </w:p>
    <w:p w:rsidR="002D05F1" w:rsidRPr="000E3C98" w:rsidRDefault="00F1188C" w:rsidP="002D05F1">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Amount recorded in the books of firm</w:t>
      </w:r>
      <w:r w:rsidR="002D05F1" w:rsidRPr="000E3C98">
        <w:rPr>
          <w:rFonts w:asciiTheme="minorHAnsi" w:eastAsia="Times" w:hAnsiTheme="minorHAnsi" w:cstheme="minorHAnsi"/>
          <w:color w:val="000000"/>
        </w:rPr>
        <w:t xml:space="preserve">                                                 Rs. 6,20,000</w:t>
      </w:r>
    </w:p>
    <w:p w:rsidR="002D05F1" w:rsidRPr="000E3C98" w:rsidRDefault="002D05F1" w:rsidP="002973F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Actual cost</w:t>
      </w:r>
      <w:r w:rsidR="00F1188C" w:rsidRPr="000E3C98">
        <w:rPr>
          <w:rFonts w:asciiTheme="minorHAnsi" w:eastAsia="Times" w:hAnsiTheme="minorHAnsi" w:cstheme="minorHAnsi"/>
          <w:color w:val="000000"/>
        </w:rPr>
        <w:t xml:space="preserve"> </w:t>
      </w:r>
      <w:r w:rsidR="00062A4C"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                                                                                  Rs. 3,36,000</w:t>
      </w:r>
    </w:p>
    <w:p w:rsidR="00F1188C" w:rsidRPr="000E3C98" w:rsidRDefault="00062A4C" w:rsidP="002973F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Date of acquisition</w:t>
      </w:r>
      <w:r w:rsidR="008B3729" w:rsidRPr="000E3C98">
        <w:rPr>
          <w:rFonts w:asciiTheme="minorHAnsi" w:eastAsia="Times" w:hAnsiTheme="minorHAnsi" w:cstheme="minorHAnsi"/>
          <w:color w:val="000000"/>
        </w:rPr>
        <w:t xml:space="preserve"> </w:t>
      </w:r>
      <w:r w:rsidR="003000B9" w:rsidRPr="000E3C98">
        <w:rPr>
          <w:rFonts w:asciiTheme="minorHAnsi" w:eastAsia="Times" w:hAnsiTheme="minorHAnsi" w:cstheme="minorHAnsi"/>
          <w:color w:val="000000"/>
        </w:rPr>
        <w:t>15-10-2015</w:t>
      </w:r>
      <w:r w:rsidR="00F1188C" w:rsidRPr="000E3C98">
        <w:rPr>
          <w:rFonts w:asciiTheme="minorHAnsi" w:eastAsia="Times" w:hAnsiTheme="minorHAnsi" w:cstheme="minorHAnsi"/>
          <w:color w:val="000000"/>
        </w:rPr>
        <w:t xml:space="preserve"> Find out the taxable Capital gains (Co</w:t>
      </w:r>
      <w:r w:rsidR="00A44E41" w:rsidRPr="000E3C98">
        <w:rPr>
          <w:rFonts w:asciiTheme="minorHAnsi" w:eastAsia="Times" w:hAnsiTheme="minorHAnsi" w:cstheme="minorHAnsi"/>
          <w:color w:val="000000"/>
        </w:rPr>
        <w:t>st inflation index for F.Y. 2015-16 = 254 and 2018-19 = 280</w:t>
      </w:r>
      <w:r w:rsidR="00F1188C" w:rsidRPr="000E3C98">
        <w:rPr>
          <w:rFonts w:asciiTheme="minorHAnsi" w:eastAsia="Times" w:hAnsiTheme="minorHAnsi" w:cstheme="minorHAnsi"/>
          <w:color w:val="000000"/>
        </w:rPr>
        <w:t>)</w:t>
      </w:r>
    </w:p>
    <w:p w:rsidR="00804058" w:rsidRPr="000E3C98" w:rsidRDefault="008B4C37" w:rsidP="00B72369">
      <w:pPr>
        <w:pStyle w:val="normal0"/>
        <w:widowControl w:val="0"/>
        <w:numPr>
          <w:ilvl w:val="0"/>
          <w:numId w:val="5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`1,64,000 </w:t>
      </w:r>
    </w:p>
    <w:p w:rsidR="00F1188C" w:rsidRPr="000E3C98" w:rsidRDefault="008B4C37" w:rsidP="00B72369">
      <w:pPr>
        <w:pStyle w:val="normal0"/>
        <w:widowControl w:val="0"/>
        <w:numPr>
          <w:ilvl w:val="0"/>
          <w:numId w:val="5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`2,84,000</w:t>
      </w:r>
    </w:p>
    <w:p w:rsidR="00804058" w:rsidRPr="000E3C98" w:rsidRDefault="008B4C37" w:rsidP="00B72369">
      <w:pPr>
        <w:pStyle w:val="normal0"/>
        <w:widowControl w:val="0"/>
        <w:numPr>
          <w:ilvl w:val="0"/>
          <w:numId w:val="5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`96,169 </w:t>
      </w:r>
    </w:p>
    <w:p w:rsidR="00F1188C" w:rsidRPr="000E3C98" w:rsidRDefault="008B4C37" w:rsidP="00B72369">
      <w:pPr>
        <w:pStyle w:val="normal0"/>
        <w:widowControl w:val="0"/>
        <w:numPr>
          <w:ilvl w:val="0"/>
          <w:numId w:val="58"/>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Rs.</w:t>
      </w:r>
      <w:r w:rsidR="00F1188C" w:rsidRPr="000E3C98">
        <w:rPr>
          <w:rFonts w:asciiTheme="minorHAnsi" w:eastAsia="Times" w:hAnsiTheme="minorHAnsi" w:cstheme="minorHAnsi"/>
          <w:color w:val="000000"/>
        </w:rPr>
        <w:t>`2,16,169</w:t>
      </w:r>
    </w:p>
    <w:p w:rsidR="00804058" w:rsidRPr="000E3C98" w:rsidRDefault="00804058" w:rsidP="00AF5AA6">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DA1CB2">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XYZ a partnershi</w:t>
      </w:r>
      <w:r w:rsidR="00DE7141" w:rsidRPr="000E3C98">
        <w:rPr>
          <w:rFonts w:asciiTheme="minorHAnsi" w:eastAsia="Times" w:hAnsiTheme="minorHAnsi" w:cstheme="minorHAnsi"/>
          <w:color w:val="000000"/>
        </w:rPr>
        <w:t>p firm was dissolved on 1-5-2018. A machine acquired on 1-5-2011</w:t>
      </w:r>
      <w:r w:rsidRPr="000E3C98">
        <w:rPr>
          <w:rFonts w:asciiTheme="minorHAnsi" w:eastAsia="Times" w:hAnsiTheme="minorHAnsi" w:cstheme="minorHAnsi"/>
          <w:color w:val="000000"/>
        </w:rPr>
        <w:t xml:space="preserve"> for </w:t>
      </w:r>
      <w:r w:rsidR="00002E9C" w:rsidRPr="000E3C98">
        <w:rPr>
          <w:rFonts w:asciiTheme="minorHAnsi" w:eastAsia="Times" w:hAnsiTheme="minorHAnsi" w:cstheme="minorHAnsi"/>
          <w:color w:val="000000"/>
        </w:rPr>
        <w:t>Rs.</w:t>
      </w:r>
      <w:r w:rsidRPr="000E3C98">
        <w:rPr>
          <w:rFonts w:asciiTheme="minorHAnsi" w:eastAsia="Times" w:hAnsiTheme="minorHAnsi" w:cstheme="minorHAnsi"/>
          <w:color w:val="000000"/>
        </w:rPr>
        <w:t>`2,00,000 was distributed amongst the partners for</w:t>
      </w:r>
      <w:r w:rsidR="00002E9C"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`1,00,000. The Fair Market Value of this machine on that date was </w:t>
      </w:r>
      <w:r w:rsidR="00002E9C" w:rsidRPr="000E3C98">
        <w:rPr>
          <w:rFonts w:asciiTheme="minorHAnsi" w:eastAsia="Times" w:hAnsiTheme="minorHAnsi" w:cstheme="minorHAnsi"/>
          <w:color w:val="000000"/>
        </w:rPr>
        <w:t>Rs.</w:t>
      </w:r>
      <w:r w:rsidRPr="000E3C98">
        <w:rPr>
          <w:rFonts w:asciiTheme="minorHAnsi" w:eastAsia="Times" w:hAnsiTheme="minorHAnsi" w:cstheme="minorHAnsi"/>
          <w:color w:val="000000"/>
        </w:rPr>
        <w:t>`2,50,000. What will the full value of consideration of this machine?</w:t>
      </w:r>
    </w:p>
    <w:p w:rsidR="00F1188C" w:rsidRPr="000E3C98" w:rsidRDefault="008B4C37" w:rsidP="00B72369">
      <w:pPr>
        <w:pStyle w:val="normal0"/>
        <w:widowControl w:val="0"/>
        <w:numPr>
          <w:ilvl w:val="1"/>
          <w:numId w:val="5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`2,00,000</w:t>
      </w:r>
    </w:p>
    <w:p w:rsidR="00F1188C" w:rsidRPr="000E3C98" w:rsidRDefault="008B4C37" w:rsidP="00B72369">
      <w:pPr>
        <w:pStyle w:val="normal0"/>
        <w:widowControl w:val="0"/>
        <w:numPr>
          <w:ilvl w:val="1"/>
          <w:numId w:val="5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`1,00,000</w:t>
      </w:r>
    </w:p>
    <w:p w:rsidR="00741250" w:rsidRPr="000E3C98" w:rsidRDefault="008B4C37" w:rsidP="00B72369">
      <w:pPr>
        <w:pStyle w:val="normal0"/>
        <w:widowControl w:val="0"/>
        <w:numPr>
          <w:ilvl w:val="1"/>
          <w:numId w:val="5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741250" w:rsidRPr="000E3C98">
        <w:rPr>
          <w:rFonts w:asciiTheme="minorHAnsi" w:eastAsia="Times" w:hAnsiTheme="minorHAnsi" w:cstheme="minorHAnsi"/>
          <w:color w:val="000000"/>
        </w:rPr>
        <w:t>`2,50,000</w:t>
      </w:r>
    </w:p>
    <w:p w:rsidR="00F1188C" w:rsidRPr="000E3C98" w:rsidRDefault="00F1188C" w:rsidP="00B72369">
      <w:pPr>
        <w:pStyle w:val="normal0"/>
        <w:widowControl w:val="0"/>
        <w:numPr>
          <w:ilvl w:val="1"/>
          <w:numId w:val="5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Nil</w:t>
      </w:r>
    </w:p>
    <w:p w:rsidR="00D35F28" w:rsidRPr="000E3C98" w:rsidRDefault="00D35F28" w:rsidP="00D35F2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701339" w:rsidRPr="000E3C98" w:rsidRDefault="00F1188C" w:rsidP="0070133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Mr. R and Mr. S are members of 'RS Associates', an AOP. RS &amp; Associates was </w:t>
      </w:r>
      <w:r w:rsidR="00F47385" w:rsidRPr="000E3C98">
        <w:rPr>
          <w:rFonts w:asciiTheme="minorHAnsi" w:eastAsia="Times" w:hAnsiTheme="minorHAnsi" w:cstheme="minorHAnsi"/>
          <w:color w:val="000000"/>
        </w:rPr>
        <w:t>dissolved on 14th February, 2019</w:t>
      </w:r>
      <w:r w:rsidRPr="000E3C98">
        <w:rPr>
          <w:rFonts w:asciiTheme="minorHAnsi" w:eastAsia="Times" w:hAnsiTheme="minorHAnsi" w:cstheme="minorHAnsi"/>
          <w:color w:val="000000"/>
        </w:rPr>
        <w:t xml:space="preserve"> and the</w:t>
      </w:r>
      <w:r w:rsidR="005A4919"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following assets were distributed to the members (amounts in `) -Particulars </w:t>
      </w:r>
      <w:r w:rsidR="004775D7" w:rsidRPr="000E3C98">
        <w:rPr>
          <w:rFonts w:asciiTheme="minorHAnsi" w:eastAsia="Times" w:hAnsiTheme="minorHAnsi" w:cstheme="minorHAnsi"/>
          <w:color w:val="000000"/>
        </w:rPr>
        <w:t xml:space="preserve">                                                                    </w:t>
      </w:r>
      <w:r w:rsidR="00707390" w:rsidRPr="000E3C98">
        <w:rPr>
          <w:rFonts w:asciiTheme="minorHAnsi" w:eastAsia="Times" w:hAnsiTheme="minorHAnsi" w:cstheme="minorHAnsi"/>
          <w:color w:val="000000"/>
        </w:rPr>
        <w:t xml:space="preserve">        </w:t>
      </w:r>
      <w:r w:rsidR="004775D7" w:rsidRPr="000E3C98">
        <w:rPr>
          <w:rFonts w:asciiTheme="minorHAnsi" w:eastAsia="Times" w:hAnsiTheme="minorHAnsi" w:cstheme="minorHAnsi"/>
          <w:color w:val="000000"/>
        </w:rPr>
        <w:t xml:space="preserve"> Gold (given to Mr. R)                </w:t>
      </w:r>
      <w:r w:rsidR="00707390" w:rsidRPr="000E3C98">
        <w:rPr>
          <w:rFonts w:asciiTheme="minorHAnsi" w:eastAsia="Times" w:hAnsiTheme="minorHAnsi" w:cstheme="minorHAnsi"/>
          <w:color w:val="000000"/>
        </w:rPr>
        <w:t xml:space="preserve">           </w:t>
      </w:r>
      <w:r w:rsidR="004775D7" w:rsidRPr="000E3C98">
        <w:rPr>
          <w:rFonts w:asciiTheme="minorHAnsi" w:eastAsia="Times" w:hAnsiTheme="minorHAnsi" w:cstheme="minorHAnsi"/>
          <w:color w:val="000000"/>
        </w:rPr>
        <w:t xml:space="preserve">   </w:t>
      </w:r>
      <w:r w:rsidR="00707390" w:rsidRPr="000E3C98">
        <w:rPr>
          <w:rFonts w:asciiTheme="minorHAnsi" w:eastAsia="Times" w:hAnsiTheme="minorHAnsi" w:cstheme="minorHAnsi"/>
          <w:color w:val="000000"/>
        </w:rPr>
        <w:t xml:space="preserve"> </w:t>
      </w:r>
      <w:r w:rsidR="004775D7" w:rsidRPr="000E3C98">
        <w:rPr>
          <w:rFonts w:asciiTheme="minorHAnsi" w:eastAsia="Times" w:hAnsiTheme="minorHAnsi" w:cstheme="minorHAnsi"/>
          <w:color w:val="000000"/>
        </w:rPr>
        <w:t xml:space="preserve">  </w:t>
      </w:r>
      <w:r w:rsidR="00F47385" w:rsidRPr="000E3C98">
        <w:rPr>
          <w:rFonts w:asciiTheme="minorHAnsi" w:eastAsia="Times" w:hAnsiTheme="minorHAnsi" w:cstheme="minorHAnsi"/>
          <w:color w:val="000000"/>
        </w:rPr>
        <w:t>FMV as on 14th February, 2019</w:t>
      </w:r>
      <w:r w:rsidRPr="000E3C98">
        <w:rPr>
          <w:rFonts w:asciiTheme="minorHAnsi" w:eastAsia="Times" w:hAnsiTheme="minorHAnsi" w:cstheme="minorHAnsi"/>
          <w:color w:val="000000"/>
        </w:rPr>
        <w:t xml:space="preserve"> </w:t>
      </w:r>
      <w:r w:rsidR="00707390" w:rsidRPr="000E3C98">
        <w:rPr>
          <w:rFonts w:asciiTheme="minorHAnsi" w:eastAsia="Times" w:hAnsiTheme="minorHAnsi" w:cstheme="minorHAnsi"/>
          <w:color w:val="000000"/>
        </w:rPr>
        <w:t xml:space="preserve">                      </w:t>
      </w:r>
      <w:r w:rsidR="00701339" w:rsidRPr="000E3C98">
        <w:rPr>
          <w:rFonts w:asciiTheme="minorHAnsi" w:eastAsia="Times" w:hAnsiTheme="minorHAnsi" w:cstheme="minorHAnsi"/>
          <w:color w:val="000000"/>
        </w:rPr>
        <w:t xml:space="preserve">                                   </w:t>
      </w:r>
      <w:r w:rsidR="008B4C37" w:rsidRPr="000E3C98">
        <w:rPr>
          <w:rFonts w:asciiTheme="minorHAnsi" w:eastAsia="Times" w:hAnsiTheme="minorHAnsi" w:cstheme="minorHAnsi"/>
          <w:color w:val="000000"/>
        </w:rPr>
        <w:t>Rs.</w:t>
      </w:r>
      <w:r w:rsidR="00707390" w:rsidRPr="000E3C98">
        <w:rPr>
          <w:rFonts w:asciiTheme="minorHAnsi" w:eastAsia="Times" w:hAnsiTheme="minorHAnsi" w:cstheme="minorHAnsi"/>
          <w:color w:val="000000"/>
        </w:rPr>
        <w:t xml:space="preserve"> 25,00,000                           </w:t>
      </w:r>
      <w:r w:rsidRPr="000E3C98">
        <w:rPr>
          <w:rFonts w:asciiTheme="minorHAnsi" w:eastAsia="Times" w:hAnsiTheme="minorHAnsi" w:cstheme="minorHAnsi"/>
          <w:color w:val="000000"/>
        </w:rPr>
        <w:t>Amount recorded in agreement of sale</w:t>
      </w:r>
      <w:r w:rsidR="00701339" w:rsidRPr="000E3C98">
        <w:rPr>
          <w:rFonts w:asciiTheme="minorHAnsi" w:eastAsia="Times" w:hAnsiTheme="minorHAnsi" w:cstheme="minorHAnsi"/>
          <w:color w:val="000000"/>
        </w:rPr>
        <w:t xml:space="preserve">                                               </w:t>
      </w:r>
      <w:r w:rsidR="008B4C37" w:rsidRPr="000E3C98">
        <w:rPr>
          <w:rFonts w:asciiTheme="minorHAnsi" w:eastAsia="Times" w:hAnsiTheme="minorHAnsi" w:cstheme="minorHAnsi"/>
          <w:color w:val="000000"/>
        </w:rPr>
        <w:t xml:space="preserve">                               Rs.</w:t>
      </w:r>
      <w:r w:rsidR="00701339" w:rsidRPr="000E3C98">
        <w:rPr>
          <w:rFonts w:asciiTheme="minorHAnsi" w:eastAsia="Times" w:hAnsiTheme="minorHAnsi" w:cstheme="minorHAnsi"/>
          <w:color w:val="000000"/>
        </w:rPr>
        <w:t xml:space="preserve"> 24,50,000</w:t>
      </w:r>
    </w:p>
    <w:p w:rsidR="009B3867" w:rsidRPr="000E3C98" w:rsidRDefault="009B3867" w:rsidP="009B3867">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Cost of acquisition     </w:t>
      </w:r>
      <w:r w:rsidR="00534381" w:rsidRPr="000E3C98">
        <w:rPr>
          <w:rFonts w:asciiTheme="minorHAnsi" w:eastAsia="Times" w:hAnsiTheme="minorHAnsi" w:cstheme="minorHAnsi"/>
          <w:color w:val="000000"/>
        </w:rPr>
        <w:t xml:space="preserve">                                                                                    </w:t>
      </w:r>
      <w:r w:rsidR="008B4C37" w:rsidRPr="000E3C98">
        <w:rPr>
          <w:rFonts w:asciiTheme="minorHAnsi" w:eastAsia="Times" w:hAnsiTheme="minorHAnsi" w:cstheme="minorHAnsi"/>
          <w:color w:val="000000"/>
        </w:rPr>
        <w:t xml:space="preserve">                           Rs.  </w:t>
      </w:r>
      <w:r w:rsidR="00534381" w:rsidRPr="000E3C98">
        <w:rPr>
          <w:rFonts w:asciiTheme="minorHAnsi" w:eastAsia="Times" w:hAnsiTheme="minorHAnsi" w:cstheme="minorHAnsi"/>
          <w:color w:val="000000"/>
        </w:rPr>
        <w:t xml:space="preserve"> </w:t>
      </w:r>
      <w:r w:rsidR="00776CBB" w:rsidRPr="000E3C98">
        <w:rPr>
          <w:rFonts w:asciiTheme="minorHAnsi" w:eastAsia="Times" w:hAnsiTheme="minorHAnsi" w:cstheme="minorHAnsi"/>
          <w:color w:val="000000"/>
        </w:rPr>
        <w:t>3</w:t>
      </w:r>
      <w:r w:rsidRPr="000E3C98">
        <w:rPr>
          <w:rFonts w:asciiTheme="minorHAnsi" w:eastAsia="Times" w:hAnsiTheme="minorHAnsi" w:cstheme="minorHAnsi"/>
          <w:color w:val="000000"/>
        </w:rPr>
        <w:t xml:space="preserve">,45,000 </w:t>
      </w:r>
    </w:p>
    <w:p w:rsidR="009B3867" w:rsidRPr="000E3C98" w:rsidRDefault="009B3867" w:rsidP="009B3867">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Date of acquisition</w:t>
      </w:r>
      <w:r w:rsidR="00534381" w:rsidRPr="000E3C98">
        <w:rPr>
          <w:rFonts w:asciiTheme="minorHAnsi" w:eastAsia="Times" w:hAnsiTheme="minorHAnsi" w:cstheme="minorHAnsi"/>
          <w:color w:val="000000"/>
        </w:rPr>
        <w:t xml:space="preserve">                                                                                                                     </w:t>
      </w:r>
      <w:r w:rsidR="00F47385" w:rsidRPr="000E3C98">
        <w:rPr>
          <w:rFonts w:asciiTheme="minorHAnsi" w:eastAsia="Times" w:hAnsiTheme="minorHAnsi" w:cstheme="minorHAnsi"/>
          <w:color w:val="000000"/>
        </w:rPr>
        <w:t>01-04-1995</w:t>
      </w:r>
    </w:p>
    <w:p w:rsidR="009B3867" w:rsidRPr="000E3C98" w:rsidRDefault="004266AD" w:rsidP="00FB3B18">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t>
      </w:r>
      <w:r w:rsidR="00F47385" w:rsidRPr="000E3C98">
        <w:rPr>
          <w:rFonts w:asciiTheme="minorHAnsi" w:eastAsia="Times" w:hAnsiTheme="minorHAnsi" w:cstheme="minorHAnsi"/>
          <w:color w:val="000000"/>
        </w:rPr>
        <w:t>FMV of the asset as on 1-4-2001</w:t>
      </w:r>
      <w:r w:rsidR="00534381" w:rsidRPr="000E3C98">
        <w:rPr>
          <w:rFonts w:asciiTheme="minorHAnsi" w:eastAsia="Times" w:hAnsiTheme="minorHAnsi" w:cstheme="minorHAnsi"/>
          <w:color w:val="000000"/>
        </w:rPr>
        <w:t xml:space="preserve">                                                         </w:t>
      </w:r>
      <w:r w:rsidR="008B4C37" w:rsidRPr="000E3C98">
        <w:rPr>
          <w:rFonts w:asciiTheme="minorHAnsi" w:eastAsia="Times" w:hAnsiTheme="minorHAnsi" w:cstheme="minorHAnsi"/>
          <w:color w:val="000000"/>
        </w:rPr>
        <w:t xml:space="preserve">                            </w:t>
      </w:r>
      <w:r w:rsidR="00534381" w:rsidRPr="000E3C98">
        <w:rPr>
          <w:rFonts w:asciiTheme="minorHAnsi" w:eastAsia="Times" w:hAnsiTheme="minorHAnsi" w:cstheme="minorHAnsi"/>
          <w:color w:val="000000"/>
        </w:rPr>
        <w:t xml:space="preserve">        </w:t>
      </w:r>
      <w:r w:rsidR="008B4C37" w:rsidRPr="000E3C98">
        <w:rPr>
          <w:rFonts w:asciiTheme="minorHAnsi" w:eastAsia="Times" w:hAnsiTheme="minorHAnsi" w:cstheme="minorHAnsi"/>
          <w:color w:val="000000"/>
        </w:rPr>
        <w:t>Rs.</w:t>
      </w:r>
      <w:r w:rsidR="00CE3F46" w:rsidRPr="000E3C98">
        <w:rPr>
          <w:rFonts w:asciiTheme="minorHAnsi" w:eastAsia="Times" w:hAnsiTheme="minorHAnsi" w:cstheme="minorHAnsi"/>
          <w:color w:val="000000"/>
        </w:rPr>
        <w:t xml:space="preserve">  </w:t>
      </w:r>
      <w:r w:rsidR="00534381" w:rsidRPr="000E3C98">
        <w:rPr>
          <w:rFonts w:asciiTheme="minorHAnsi" w:eastAsia="Times" w:hAnsiTheme="minorHAnsi" w:cstheme="minorHAnsi"/>
          <w:color w:val="000000"/>
        </w:rPr>
        <w:t xml:space="preserve">  </w:t>
      </w:r>
      <w:r w:rsidR="00776CBB" w:rsidRPr="000E3C98">
        <w:rPr>
          <w:rFonts w:asciiTheme="minorHAnsi" w:eastAsia="Times" w:hAnsiTheme="minorHAnsi" w:cstheme="minorHAnsi"/>
          <w:color w:val="000000"/>
        </w:rPr>
        <w:t>3</w:t>
      </w:r>
      <w:r w:rsidR="00534381" w:rsidRPr="000E3C98">
        <w:rPr>
          <w:rFonts w:asciiTheme="minorHAnsi" w:eastAsia="Times" w:hAnsiTheme="minorHAnsi" w:cstheme="minorHAnsi"/>
          <w:color w:val="000000"/>
        </w:rPr>
        <w:t>,50,00</w:t>
      </w:r>
      <w:r w:rsidR="00FB3B18" w:rsidRPr="000E3C98">
        <w:rPr>
          <w:rFonts w:asciiTheme="minorHAnsi" w:eastAsia="Times" w:hAnsiTheme="minorHAnsi" w:cstheme="minorHAnsi"/>
          <w:color w:val="000000"/>
        </w:rPr>
        <w:t>0</w:t>
      </w:r>
    </w:p>
    <w:p w:rsidR="00FB3B18" w:rsidRPr="000E3C98" w:rsidRDefault="009B3867" w:rsidP="00FB3B1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t>
      </w:r>
      <w:r w:rsidR="00FB3B18" w:rsidRPr="000E3C98">
        <w:rPr>
          <w:rFonts w:asciiTheme="minorHAnsi" w:eastAsia="Times" w:hAnsiTheme="minorHAnsi" w:cstheme="minorHAnsi"/>
          <w:color w:val="000000"/>
        </w:rPr>
        <w:t xml:space="preserve">                    </w:t>
      </w:r>
    </w:p>
    <w:p w:rsidR="00F1188C" w:rsidRPr="000E3C98" w:rsidRDefault="00F1188C" w:rsidP="00FB3B1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Find out the taxable Capital gains (Cost inflation index for F.Y</w:t>
      </w:r>
      <w:r w:rsidR="00063FAF" w:rsidRPr="000E3C98">
        <w:rPr>
          <w:rFonts w:asciiTheme="minorHAnsi" w:eastAsia="Times" w:hAnsiTheme="minorHAnsi" w:cstheme="minorHAnsi"/>
          <w:color w:val="000000"/>
        </w:rPr>
        <w:t>.2001-02= 100 and 2018-19 = 280</w:t>
      </w:r>
      <w:r w:rsidRPr="000E3C98">
        <w:rPr>
          <w:rFonts w:asciiTheme="minorHAnsi" w:eastAsia="Times" w:hAnsiTheme="minorHAnsi" w:cstheme="minorHAnsi"/>
          <w:color w:val="000000"/>
        </w:rPr>
        <w:t>)</w:t>
      </w:r>
    </w:p>
    <w:p w:rsidR="004775D7" w:rsidRPr="000E3C98" w:rsidRDefault="00CE3F46" w:rsidP="00B72369">
      <w:pPr>
        <w:pStyle w:val="normal0"/>
        <w:widowControl w:val="0"/>
        <w:numPr>
          <w:ilvl w:val="0"/>
          <w:numId w:val="6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776CBB" w:rsidRPr="000E3C98">
        <w:rPr>
          <w:rFonts w:asciiTheme="minorHAnsi" w:eastAsia="Times" w:hAnsiTheme="minorHAnsi" w:cstheme="minorHAnsi"/>
          <w:color w:val="000000"/>
        </w:rPr>
        <w:t>` 15,20,000</w:t>
      </w:r>
      <w:r w:rsidR="00F1188C" w:rsidRPr="000E3C98">
        <w:rPr>
          <w:rFonts w:asciiTheme="minorHAnsi" w:eastAsia="Times" w:hAnsiTheme="minorHAnsi" w:cstheme="minorHAnsi"/>
          <w:color w:val="000000"/>
        </w:rPr>
        <w:t xml:space="preserve"> </w:t>
      </w:r>
    </w:p>
    <w:p w:rsidR="00F1188C" w:rsidRPr="000E3C98" w:rsidRDefault="00CE3F46" w:rsidP="00B72369">
      <w:pPr>
        <w:pStyle w:val="normal0"/>
        <w:widowControl w:val="0"/>
        <w:numPr>
          <w:ilvl w:val="0"/>
          <w:numId w:val="6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8B067F" w:rsidRPr="000E3C98">
        <w:rPr>
          <w:rFonts w:asciiTheme="minorHAnsi" w:eastAsia="Times" w:hAnsiTheme="minorHAnsi" w:cstheme="minorHAnsi"/>
          <w:color w:val="000000"/>
        </w:rPr>
        <w:t>` 15,34,000</w:t>
      </w:r>
    </w:p>
    <w:p w:rsidR="00F1188C" w:rsidRPr="000E3C98" w:rsidRDefault="00CE3F46" w:rsidP="00B72369">
      <w:pPr>
        <w:pStyle w:val="normal0"/>
        <w:widowControl w:val="0"/>
        <w:numPr>
          <w:ilvl w:val="0"/>
          <w:numId w:val="6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8B067F" w:rsidRPr="000E3C98">
        <w:rPr>
          <w:rFonts w:asciiTheme="minorHAnsi" w:eastAsia="Times" w:hAnsiTheme="minorHAnsi" w:cstheme="minorHAnsi"/>
          <w:color w:val="000000"/>
        </w:rPr>
        <w:t>` 14,84,000</w:t>
      </w:r>
    </w:p>
    <w:p w:rsidR="00F1188C" w:rsidRPr="000E3C98" w:rsidRDefault="00CE3F46" w:rsidP="00B72369">
      <w:pPr>
        <w:pStyle w:val="normal0"/>
        <w:widowControl w:val="0"/>
        <w:numPr>
          <w:ilvl w:val="0"/>
          <w:numId w:val="6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8B067F" w:rsidRPr="000E3C98">
        <w:rPr>
          <w:rFonts w:asciiTheme="minorHAnsi" w:eastAsia="Times" w:hAnsiTheme="minorHAnsi" w:cstheme="minorHAnsi"/>
          <w:color w:val="000000"/>
        </w:rPr>
        <w:t>` 14,70,000</w:t>
      </w:r>
    </w:p>
    <w:p w:rsidR="004775D7" w:rsidRPr="000E3C98" w:rsidRDefault="004775D7" w:rsidP="004775D7">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49173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Government compulsorily acquired the land of Mr. X. The Government fixed his consideration at </w:t>
      </w:r>
      <w:r w:rsidR="001862A8" w:rsidRPr="000E3C98">
        <w:rPr>
          <w:rFonts w:asciiTheme="minorHAnsi" w:eastAsia="Times" w:hAnsiTheme="minorHAnsi" w:cstheme="minorHAnsi"/>
          <w:color w:val="000000"/>
        </w:rPr>
        <w:t>Rs.</w:t>
      </w:r>
      <w:r w:rsidRPr="000E3C98">
        <w:rPr>
          <w:rFonts w:asciiTheme="minorHAnsi" w:eastAsia="Times" w:hAnsiTheme="minorHAnsi" w:cstheme="minorHAnsi"/>
          <w:color w:val="000000"/>
        </w:rPr>
        <w:t>` 5,00,000 half of whic</w:t>
      </w:r>
      <w:r w:rsidR="00E25CE6" w:rsidRPr="000E3C98">
        <w:rPr>
          <w:rFonts w:asciiTheme="minorHAnsi" w:eastAsia="Times" w:hAnsiTheme="minorHAnsi" w:cstheme="minorHAnsi"/>
          <w:color w:val="000000"/>
        </w:rPr>
        <w:t>h was received by X on 23-6-2018</w:t>
      </w:r>
      <w:r w:rsidRPr="000E3C98">
        <w:rPr>
          <w:rFonts w:asciiTheme="minorHAnsi" w:eastAsia="Times" w:hAnsiTheme="minorHAnsi" w:cstheme="minorHAnsi"/>
          <w:color w:val="000000"/>
        </w:rPr>
        <w:t xml:space="preserve"> and rest of the amoun</w:t>
      </w:r>
      <w:r w:rsidR="00E25CE6" w:rsidRPr="000E3C98">
        <w:rPr>
          <w:rFonts w:asciiTheme="minorHAnsi" w:eastAsia="Times" w:hAnsiTheme="minorHAnsi" w:cstheme="minorHAnsi"/>
          <w:color w:val="000000"/>
        </w:rPr>
        <w:t>t was paid to X in the year 2019-20</w:t>
      </w:r>
      <w:r w:rsidRPr="000E3C98">
        <w:rPr>
          <w:rFonts w:asciiTheme="minorHAnsi" w:eastAsia="Times" w:hAnsiTheme="minorHAnsi" w:cstheme="minorHAnsi"/>
          <w:color w:val="000000"/>
        </w:rPr>
        <w:t>. What will be the assessment year of chargeability of the capital gain to X?</w:t>
      </w:r>
    </w:p>
    <w:p w:rsidR="00F1188C" w:rsidRPr="000E3C98" w:rsidRDefault="00E25CE6" w:rsidP="00B72369">
      <w:pPr>
        <w:pStyle w:val="normal0"/>
        <w:widowControl w:val="0"/>
        <w:numPr>
          <w:ilvl w:val="1"/>
          <w:numId w:val="6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2017-18</w:t>
      </w:r>
    </w:p>
    <w:p w:rsidR="00F1188C" w:rsidRPr="000E3C98" w:rsidRDefault="00E25CE6" w:rsidP="00B72369">
      <w:pPr>
        <w:pStyle w:val="normal0"/>
        <w:widowControl w:val="0"/>
        <w:numPr>
          <w:ilvl w:val="1"/>
          <w:numId w:val="6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2020-21</w:t>
      </w:r>
    </w:p>
    <w:p w:rsidR="003E5BBA" w:rsidRPr="000E3C98" w:rsidRDefault="00E25CE6" w:rsidP="00B72369">
      <w:pPr>
        <w:pStyle w:val="normal0"/>
        <w:widowControl w:val="0"/>
        <w:numPr>
          <w:ilvl w:val="1"/>
          <w:numId w:val="6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2019-20</w:t>
      </w:r>
    </w:p>
    <w:p w:rsidR="00F1188C" w:rsidRPr="000E3C98" w:rsidRDefault="00F1188C" w:rsidP="00B72369">
      <w:pPr>
        <w:pStyle w:val="normal0"/>
        <w:widowControl w:val="0"/>
        <w:numPr>
          <w:ilvl w:val="1"/>
          <w:numId w:val="6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2018-19</w:t>
      </w:r>
    </w:p>
    <w:p w:rsidR="001862A8" w:rsidRPr="000E3C98" w:rsidRDefault="001862A8" w:rsidP="001862A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If in the above case government enhanced the compensation by </w:t>
      </w:r>
      <w:r w:rsidR="0030412B" w:rsidRPr="000E3C98">
        <w:rPr>
          <w:rFonts w:asciiTheme="minorHAnsi" w:eastAsia="Times" w:hAnsiTheme="minorHAnsi" w:cstheme="minorHAnsi"/>
          <w:color w:val="000000"/>
        </w:rPr>
        <w:t xml:space="preserve"> Rs.</w:t>
      </w:r>
      <w:r w:rsidR="00A82A71" w:rsidRPr="000E3C98">
        <w:rPr>
          <w:rFonts w:asciiTheme="minorHAnsi" w:eastAsia="Times" w:hAnsiTheme="minorHAnsi" w:cstheme="minorHAnsi"/>
          <w:color w:val="000000"/>
        </w:rPr>
        <w:t>` 2,00,000 in the year 2019-20</w:t>
      </w:r>
      <w:r w:rsidRPr="000E3C98">
        <w:rPr>
          <w:rFonts w:asciiTheme="minorHAnsi" w:eastAsia="Times" w:hAnsiTheme="minorHAnsi" w:cstheme="minorHAnsi"/>
          <w:color w:val="000000"/>
        </w:rPr>
        <w:t xml:space="preserve"> what will be the previous year of</w:t>
      </w:r>
      <w:r w:rsidR="001862A8"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chargeability of enhanced compensation?</w:t>
      </w:r>
    </w:p>
    <w:p w:rsidR="00F1188C" w:rsidRPr="000E3C98" w:rsidRDefault="00A82A71" w:rsidP="00B72369">
      <w:pPr>
        <w:pStyle w:val="normal0"/>
        <w:widowControl w:val="0"/>
        <w:numPr>
          <w:ilvl w:val="1"/>
          <w:numId w:val="6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2016-17</w:t>
      </w:r>
    </w:p>
    <w:p w:rsidR="00F1188C" w:rsidRPr="000E3C98" w:rsidRDefault="00A82A71" w:rsidP="00B72369">
      <w:pPr>
        <w:pStyle w:val="normal0"/>
        <w:widowControl w:val="0"/>
        <w:numPr>
          <w:ilvl w:val="1"/>
          <w:numId w:val="6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2019-20</w:t>
      </w:r>
    </w:p>
    <w:p w:rsidR="0030412B" w:rsidRPr="000E3C98" w:rsidRDefault="0030412B" w:rsidP="00B72369">
      <w:pPr>
        <w:pStyle w:val="normal0"/>
        <w:widowControl w:val="0"/>
        <w:numPr>
          <w:ilvl w:val="1"/>
          <w:numId w:val="6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2017-18</w:t>
      </w:r>
    </w:p>
    <w:p w:rsidR="00F1188C" w:rsidRPr="000E3C98" w:rsidRDefault="00F1188C" w:rsidP="00B72369">
      <w:pPr>
        <w:pStyle w:val="normal0"/>
        <w:widowControl w:val="0"/>
        <w:numPr>
          <w:ilvl w:val="1"/>
          <w:numId w:val="6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2018-19</w:t>
      </w:r>
    </w:p>
    <w:p w:rsidR="00E40ECB" w:rsidRPr="000E3C98" w:rsidRDefault="00E40ECB" w:rsidP="00E40EC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49173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house property of Ramesh is compulsorily acquired by the Government for </w:t>
      </w:r>
      <w:r w:rsidR="00E40ECB" w:rsidRPr="000E3C98">
        <w:rPr>
          <w:rFonts w:asciiTheme="minorHAnsi" w:eastAsia="Times" w:hAnsiTheme="minorHAnsi" w:cstheme="minorHAnsi"/>
          <w:color w:val="000000"/>
        </w:rPr>
        <w:t>Rs.</w:t>
      </w:r>
      <w:r w:rsidRPr="000E3C98">
        <w:rPr>
          <w:rFonts w:asciiTheme="minorHAnsi" w:eastAsia="Times" w:hAnsiTheme="minorHAnsi" w:cstheme="minorHAnsi"/>
          <w:color w:val="000000"/>
        </w:rPr>
        <w:t>` 40,00,000 vide Notifi</w:t>
      </w:r>
      <w:r w:rsidR="00D54D8C" w:rsidRPr="000E3C98">
        <w:rPr>
          <w:rFonts w:asciiTheme="minorHAnsi" w:eastAsia="Times" w:hAnsiTheme="minorHAnsi" w:cstheme="minorHAnsi"/>
          <w:color w:val="000000"/>
        </w:rPr>
        <w:t>cation issued on 12th March 2018</w:t>
      </w:r>
      <w:r w:rsidRPr="000E3C98">
        <w:rPr>
          <w:rFonts w:asciiTheme="minorHAnsi" w:eastAsia="Times" w:hAnsiTheme="minorHAnsi" w:cstheme="minorHAnsi"/>
          <w:color w:val="000000"/>
        </w:rPr>
        <w:t>. Rames</w:t>
      </w:r>
      <w:r w:rsidR="00D54D8C" w:rsidRPr="000E3C98">
        <w:rPr>
          <w:rFonts w:asciiTheme="minorHAnsi" w:eastAsia="Times" w:hAnsiTheme="minorHAnsi" w:cstheme="minorHAnsi"/>
          <w:color w:val="000000"/>
        </w:rPr>
        <w:t>h has purchased the house in 2001-0</w:t>
      </w:r>
      <w:r w:rsidRPr="000E3C98">
        <w:rPr>
          <w:rFonts w:asciiTheme="minorHAnsi" w:eastAsia="Times" w:hAnsiTheme="minorHAnsi" w:cstheme="minorHAnsi"/>
          <w:color w:val="000000"/>
        </w:rPr>
        <w:t>2 for</w:t>
      </w:r>
      <w:r w:rsidR="00E40ECB" w:rsidRPr="000E3C98">
        <w:rPr>
          <w:rFonts w:asciiTheme="minorHAnsi" w:eastAsia="Times" w:hAnsiTheme="minorHAnsi" w:cstheme="minorHAnsi"/>
          <w:color w:val="000000"/>
        </w:rPr>
        <w:t xml:space="preserve"> Rs.</w:t>
      </w:r>
      <w:r w:rsidR="00D54D8C" w:rsidRPr="000E3C98">
        <w:rPr>
          <w:rFonts w:asciiTheme="minorHAnsi" w:eastAsia="Times" w:hAnsiTheme="minorHAnsi" w:cstheme="minorHAnsi"/>
          <w:color w:val="000000"/>
        </w:rPr>
        <w:t xml:space="preserve"> ` 8</w:t>
      </w:r>
      <w:r w:rsidRPr="000E3C98">
        <w:rPr>
          <w:rFonts w:asciiTheme="minorHAnsi" w:eastAsia="Times" w:hAnsiTheme="minorHAnsi" w:cstheme="minorHAnsi"/>
          <w:color w:val="000000"/>
        </w:rPr>
        <w:t>,00,000. The compensatio</w:t>
      </w:r>
      <w:r w:rsidR="00D54D8C" w:rsidRPr="000E3C98">
        <w:rPr>
          <w:rFonts w:asciiTheme="minorHAnsi" w:eastAsia="Times" w:hAnsiTheme="minorHAnsi" w:cstheme="minorHAnsi"/>
          <w:color w:val="000000"/>
        </w:rPr>
        <w:t>n is received on 15th April 2018</w:t>
      </w:r>
      <w:r w:rsidRPr="000E3C98">
        <w:rPr>
          <w:rFonts w:asciiTheme="minorHAnsi" w:eastAsia="Times" w:hAnsiTheme="minorHAnsi" w:cstheme="minorHAnsi"/>
          <w:color w:val="000000"/>
        </w:rPr>
        <w:t>. Find out the taxable Capital gains (C</w:t>
      </w:r>
      <w:r w:rsidR="00C81A27" w:rsidRPr="000E3C98">
        <w:rPr>
          <w:rFonts w:asciiTheme="minorHAnsi" w:eastAsia="Times" w:hAnsiTheme="minorHAnsi" w:cstheme="minorHAnsi"/>
          <w:color w:val="000000"/>
        </w:rPr>
        <w:t>ost inflation index for F.Y. 200</w:t>
      </w:r>
      <w:r w:rsidRPr="000E3C98">
        <w:rPr>
          <w:rFonts w:asciiTheme="minorHAnsi" w:eastAsia="Times" w:hAnsiTheme="minorHAnsi" w:cstheme="minorHAnsi"/>
          <w:color w:val="000000"/>
        </w:rPr>
        <w:t>1-</w:t>
      </w:r>
      <w:r w:rsidR="00C81A27" w:rsidRPr="000E3C98">
        <w:rPr>
          <w:rFonts w:asciiTheme="minorHAnsi" w:eastAsia="Times" w:hAnsiTheme="minorHAnsi" w:cstheme="minorHAnsi"/>
          <w:color w:val="000000"/>
        </w:rPr>
        <w:t>02= 100, 2017-18 = 272 and 2018-19 = 280</w:t>
      </w:r>
      <w:r w:rsidRPr="000E3C98">
        <w:rPr>
          <w:rFonts w:asciiTheme="minorHAnsi" w:eastAsia="Times" w:hAnsiTheme="minorHAnsi" w:cstheme="minorHAnsi"/>
          <w:color w:val="000000"/>
        </w:rPr>
        <w:t>)</w:t>
      </w:r>
    </w:p>
    <w:p w:rsidR="00E40ECB" w:rsidRPr="000E3C98" w:rsidRDefault="00BB49DA" w:rsidP="00B72369">
      <w:pPr>
        <w:pStyle w:val="normal0"/>
        <w:widowControl w:val="0"/>
        <w:numPr>
          <w:ilvl w:val="1"/>
          <w:numId w:val="63"/>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17,50,000 </w:t>
      </w:r>
    </w:p>
    <w:p w:rsidR="00E40ECB" w:rsidRPr="000E3C98" w:rsidRDefault="00BB49DA" w:rsidP="00B72369">
      <w:pPr>
        <w:pStyle w:val="normal0"/>
        <w:widowControl w:val="0"/>
        <w:numPr>
          <w:ilvl w:val="1"/>
          <w:numId w:val="63"/>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D54D8C" w:rsidRPr="000E3C98">
        <w:rPr>
          <w:rFonts w:asciiTheme="minorHAnsi" w:eastAsia="Times" w:hAnsiTheme="minorHAnsi" w:cstheme="minorHAnsi"/>
          <w:color w:val="000000"/>
        </w:rPr>
        <w:t>` 18,24</w:t>
      </w:r>
      <w:r w:rsidR="00F1188C" w:rsidRPr="000E3C98">
        <w:rPr>
          <w:rFonts w:asciiTheme="minorHAnsi" w:eastAsia="Times" w:hAnsiTheme="minorHAnsi" w:cstheme="minorHAnsi"/>
          <w:color w:val="000000"/>
        </w:rPr>
        <w:t xml:space="preserve">,000 </w:t>
      </w:r>
    </w:p>
    <w:p w:rsidR="00E40ECB" w:rsidRPr="000E3C98" w:rsidRDefault="00F1188C" w:rsidP="00B72369">
      <w:pPr>
        <w:pStyle w:val="normal0"/>
        <w:widowControl w:val="0"/>
        <w:numPr>
          <w:ilvl w:val="1"/>
          <w:numId w:val="63"/>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F1188C" w:rsidRPr="000E3C98" w:rsidRDefault="00BB49DA" w:rsidP="00B72369">
      <w:pPr>
        <w:pStyle w:val="normal0"/>
        <w:widowControl w:val="0"/>
        <w:numPr>
          <w:ilvl w:val="1"/>
          <w:numId w:val="63"/>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D54D8C" w:rsidRPr="000E3C98">
        <w:rPr>
          <w:rFonts w:asciiTheme="minorHAnsi" w:eastAsia="Times" w:hAnsiTheme="minorHAnsi" w:cstheme="minorHAnsi"/>
          <w:color w:val="000000"/>
        </w:rPr>
        <w:t>` 32</w:t>
      </w:r>
      <w:r w:rsidR="00F1188C" w:rsidRPr="000E3C98">
        <w:rPr>
          <w:rFonts w:asciiTheme="minorHAnsi" w:eastAsia="Times" w:hAnsiTheme="minorHAnsi" w:cstheme="minorHAnsi"/>
          <w:color w:val="000000"/>
        </w:rPr>
        <w:t>,00,000</w:t>
      </w:r>
    </w:p>
    <w:p w:rsidR="00E05909" w:rsidRPr="000E3C98" w:rsidRDefault="00E05909" w:rsidP="00CA72A1">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A owns a house property which </w:t>
      </w:r>
      <w:r w:rsidR="00F53C88" w:rsidRPr="000E3C98">
        <w:rPr>
          <w:rFonts w:asciiTheme="minorHAnsi" w:eastAsia="Times" w:hAnsiTheme="minorHAnsi" w:cstheme="minorHAnsi"/>
          <w:color w:val="000000"/>
        </w:rPr>
        <w:t>was purchased by him on 1-5-1999</w:t>
      </w:r>
      <w:r w:rsidRPr="000E3C98">
        <w:rPr>
          <w:rFonts w:asciiTheme="minorHAnsi" w:eastAsia="Times" w:hAnsiTheme="minorHAnsi" w:cstheme="minorHAnsi"/>
          <w:color w:val="000000"/>
        </w:rPr>
        <w:t xml:space="preserve"> for </w:t>
      </w:r>
      <w:r w:rsidR="008471A7" w:rsidRPr="000E3C98">
        <w:rPr>
          <w:rFonts w:asciiTheme="minorHAnsi" w:eastAsia="Times" w:hAnsiTheme="minorHAnsi" w:cstheme="minorHAnsi"/>
          <w:color w:val="000000"/>
        </w:rPr>
        <w:t>Rs.</w:t>
      </w:r>
      <w:r w:rsidR="00F53C88" w:rsidRPr="000E3C98">
        <w:rPr>
          <w:rFonts w:asciiTheme="minorHAnsi" w:eastAsia="Times" w:hAnsiTheme="minorHAnsi" w:cstheme="minorHAnsi"/>
          <w:color w:val="000000"/>
        </w:rPr>
        <w:t>` 8</w:t>
      </w:r>
      <w:r w:rsidRPr="000E3C98">
        <w:rPr>
          <w:rFonts w:asciiTheme="minorHAnsi" w:eastAsia="Times" w:hAnsiTheme="minorHAnsi" w:cstheme="minorHAnsi"/>
          <w:color w:val="000000"/>
        </w:rPr>
        <w:t>,00,000.</w:t>
      </w:r>
      <w:r w:rsidR="008471A7"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The said property w</w:t>
      </w:r>
      <w:r w:rsidR="00F53C88" w:rsidRPr="000E3C98">
        <w:rPr>
          <w:rFonts w:asciiTheme="minorHAnsi" w:eastAsia="Times" w:hAnsiTheme="minorHAnsi" w:cstheme="minorHAnsi"/>
          <w:color w:val="000000"/>
        </w:rPr>
        <w:t>as destroyed by fire on 3-4-2018</w:t>
      </w:r>
      <w:r w:rsidRPr="000E3C98">
        <w:rPr>
          <w:rFonts w:asciiTheme="minorHAnsi" w:eastAsia="Times" w:hAnsiTheme="minorHAnsi" w:cstheme="minorHAnsi"/>
          <w:color w:val="000000"/>
        </w:rPr>
        <w:t xml:space="preserve"> and A received a sum of </w:t>
      </w:r>
      <w:r w:rsidR="008471A7" w:rsidRPr="000E3C98">
        <w:rPr>
          <w:rFonts w:asciiTheme="minorHAnsi" w:eastAsia="Times" w:hAnsiTheme="minorHAnsi" w:cstheme="minorHAnsi"/>
          <w:color w:val="000000"/>
        </w:rPr>
        <w:t>Rs.</w:t>
      </w:r>
      <w:r w:rsidR="00F53C88" w:rsidRPr="000E3C98">
        <w:rPr>
          <w:rFonts w:asciiTheme="minorHAnsi" w:eastAsia="Times" w:hAnsiTheme="minorHAnsi" w:cstheme="minorHAnsi"/>
          <w:color w:val="000000"/>
        </w:rPr>
        <w:t>` 3</w:t>
      </w:r>
      <w:r w:rsidRPr="000E3C98">
        <w:rPr>
          <w:rFonts w:asciiTheme="minorHAnsi" w:eastAsia="Times" w:hAnsiTheme="minorHAnsi" w:cstheme="minorHAnsi"/>
          <w:color w:val="000000"/>
        </w:rPr>
        <w:t>0,00,000 from the insurance company during the year. The market value of t</w:t>
      </w:r>
      <w:r w:rsidR="00F53C88" w:rsidRPr="000E3C98">
        <w:rPr>
          <w:rFonts w:asciiTheme="minorHAnsi" w:eastAsia="Times" w:hAnsiTheme="minorHAnsi" w:cstheme="minorHAnsi"/>
          <w:color w:val="000000"/>
        </w:rPr>
        <w:t>he above property as on 1-4-2001</w:t>
      </w:r>
      <w:r w:rsidRPr="000E3C98">
        <w:rPr>
          <w:rFonts w:asciiTheme="minorHAnsi" w:eastAsia="Times" w:hAnsiTheme="minorHAnsi" w:cstheme="minorHAnsi"/>
          <w:color w:val="000000"/>
        </w:rPr>
        <w:t xml:space="preserve"> was </w:t>
      </w:r>
      <w:r w:rsidR="008471A7" w:rsidRPr="000E3C98">
        <w:rPr>
          <w:rFonts w:asciiTheme="minorHAnsi" w:eastAsia="Times" w:hAnsiTheme="minorHAnsi" w:cstheme="minorHAnsi"/>
          <w:color w:val="000000"/>
        </w:rPr>
        <w:t>Rs.</w:t>
      </w:r>
      <w:r w:rsidR="00F53C88" w:rsidRPr="000E3C98">
        <w:rPr>
          <w:rFonts w:asciiTheme="minorHAnsi" w:eastAsia="Times" w:hAnsiTheme="minorHAnsi" w:cstheme="minorHAnsi"/>
          <w:color w:val="000000"/>
        </w:rPr>
        <w:t>` 9</w:t>
      </w:r>
      <w:r w:rsidRPr="000E3C98">
        <w:rPr>
          <w:rFonts w:asciiTheme="minorHAnsi" w:eastAsia="Times" w:hAnsiTheme="minorHAnsi" w:cstheme="minorHAnsi"/>
          <w:color w:val="000000"/>
        </w:rPr>
        <w:t>,00,000. Compute the capital g</w:t>
      </w:r>
      <w:r w:rsidR="00F53C88" w:rsidRPr="000E3C98">
        <w:rPr>
          <w:rFonts w:asciiTheme="minorHAnsi" w:eastAsia="Times" w:hAnsiTheme="minorHAnsi" w:cstheme="minorHAnsi"/>
          <w:color w:val="000000"/>
        </w:rPr>
        <w:t>ain for the assessment year 2019-20</w:t>
      </w:r>
      <w:r w:rsidRPr="000E3C98">
        <w:rPr>
          <w:rFonts w:asciiTheme="minorHAnsi" w:eastAsia="Times" w:hAnsiTheme="minorHAnsi" w:cstheme="minorHAnsi"/>
          <w:color w:val="000000"/>
        </w:rPr>
        <w:t>. (Cost</w:t>
      </w:r>
      <w:r w:rsidR="00F53C88" w:rsidRPr="000E3C98">
        <w:rPr>
          <w:rFonts w:asciiTheme="minorHAnsi" w:eastAsia="Times" w:hAnsiTheme="minorHAnsi" w:cstheme="minorHAnsi"/>
          <w:color w:val="000000"/>
        </w:rPr>
        <w:t xml:space="preserve"> inflation index for F.Y. 2001-02= 100, and 2018-19 = 280</w:t>
      </w:r>
      <w:r w:rsidRPr="000E3C98">
        <w:rPr>
          <w:rFonts w:asciiTheme="minorHAnsi" w:eastAsia="Times" w:hAnsiTheme="minorHAnsi" w:cstheme="minorHAnsi"/>
          <w:color w:val="000000"/>
        </w:rPr>
        <w:t>)</w:t>
      </w:r>
    </w:p>
    <w:p w:rsidR="00A22413" w:rsidRPr="000E3C98" w:rsidRDefault="00551644" w:rsidP="00B72369">
      <w:pPr>
        <w:pStyle w:val="normal0"/>
        <w:widowControl w:val="0"/>
        <w:numPr>
          <w:ilvl w:val="1"/>
          <w:numId w:val="6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w:t>
      </w:r>
      <w:r w:rsidR="00F53C88" w:rsidRPr="000E3C98">
        <w:rPr>
          <w:rFonts w:asciiTheme="minorHAnsi" w:eastAsia="Times" w:hAnsiTheme="minorHAnsi" w:cstheme="minorHAnsi"/>
          <w:color w:val="000000"/>
        </w:rPr>
        <w:t xml:space="preserve"> 4,62</w:t>
      </w:r>
      <w:r w:rsidR="00F1188C" w:rsidRPr="000E3C98">
        <w:rPr>
          <w:rFonts w:asciiTheme="minorHAnsi" w:eastAsia="Times" w:hAnsiTheme="minorHAnsi" w:cstheme="minorHAnsi"/>
          <w:color w:val="000000"/>
        </w:rPr>
        <w:t>,000</w:t>
      </w:r>
    </w:p>
    <w:p w:rsidR="00A22413" w:rsidRPr="000E3C98" w:rsidRDefault="00551644" w:rsidP="00B72369">
      <w:pPr>
        <w:pStyle w:val="normal0"/>
        <w:widowControl w:val="0"/>
        <w:numPr>
          <w:ilvl w:val="1"/>
          <w:numId w:val="6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53C88" w:rsidRPr="000E3C98">
        <w:rPr>
          <w:rFonts w:asciiTheme="minorHAnsi" w:eastAsia="Times" w:hAnsiTheme="minorHAnsi" w:cstheme="minorHAnsi"/>
          <w:color w:val="000000"/>
        </w:rPr>
        <w:t>` 21</w:t>
      </w:r>
      <w:r w:rsidR="00F1188C" w:rsidRPr="000E3C98">
        <w:rPr>
          <w:rFonts w:asciiTheme="minorHAnsi" w:eastAsia="Times" w:hAnsiTheme="minorHAnsi" w:cstheme="minorHAnsi"/>
          <w:color w:val="000000"/>
        </w:rPr>
        <w:t xml:space="preserve">,00,000 </w:t>
      </w:r>
    </w:p>
    <w:p w:rsidR="00F1188C" w:rsidRPr="000E3C98" w:rsidRDefault="00551644" w:rsidP="00B72369">
      <w:pPr>
        <w:pStyle w:val="normal0"/>
        <w:widowControl w:val="0"/>
        <w:numPr>
          <w:ilvl w:val="1"/>
          <w:numId w:val="6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53C88" w:rsidRPr="000E3C98">
        <w:rPr>
          <w:rFonts w:asciiTheme="minorHAnsi" w:eastAsia="Times" w:hAnsiTheme="minorHAnsi" w:cstheme="minorHAnsi"/>
          <w:color w:val="000000"/>
        </w:rPr>
        <w:t>` 22</w:t>
      </w:r>
      <w:r w:rsidR="00F1188C" w:rsidRPr="000E3C98">
        <w:rPr>
          <w:rFonts w:asciiTheme="minorHAnsi" w:eastAsia="Times" w:hAnsiTheme="minorHAnsi" w:cstheme="minorHAnsi"/>
          <w:color w:val="000000"/>
        </w:rPr>
        <w:t>,00,000</w:t>
      </w:r>
    </w:p>
    <w:p w:rsidR="00F1188C" w:rsidRPr="000E3C98" w:rsidRDefault="00551644" w:rsidP="00B72369">
      <w:pPr>
        <w:pStyle w:val="normal0"/>
        <w:widowControl w:val="0"/>
        <w:numPr>
          <w:ilvl w:val="1"/>
          <w:numId w:val="66"/>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12,57,000</w:t>
      </w:r>
    </w:p>
    <w:p w:rsidR="00A22413" w:rsidRPr="000E3C98" w:rsidRDefault="00A22413" w:rsidP="00A22413">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F1188C" w:rsidRPr="000E3C98" w:rsidRDefault="00F1188C" w:rsidP="00A22413">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 owns two machineries eligible for depreciation at the rate of 15. The WDV </w:t>
      </w:r>
      <w:r w:rsidR="00D3445C" w:rsidRPr="000E3C98">
        <w:rPr>
          <w:rFonts w:asciiTheme="minorHAnsi" w:eastAsia="Times" w:hAnsiTheme="minorHAnsi" w:cstheme="minorHAnsi"/>
          <w:color w:val="000000"/>
        </w:rPr>
        <w:t>of these machines as on 1-4-2018</w:t>
      </w:r>
      <w:r w:rsidRPr="000E3C98">
        <w:rPr>
          <w:rFonts w:asciiTheme="minorHAnsi" w:eastAsia="Times" w:hAnsiTheme="minorHAnsi" w:cstheme="minorHAnsi"/>
          <w:color w:val="000000"/>
        </w:rPr>
        <w:t xml:space="preserve"> was </w:t>
      </w:r>
      <w:r w:rsidR="00A22413"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25,000 and </w:t>
      </w:r>
      <w:r w:rsidR="00A22413"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40,000 respectively. No other asset was acquired in this block during the year. One of these machines were sold during the previous year for </w:t>
      </w:r>
      <w:r w:rsidR="008769B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75,000. Compute the capital gain.</w:t>
      </w:r>
    </w:p>
    <w:p w:rsidR="008769BC" w:rsidRPr="000E3C98" w:rsidRDefault="00F1188C" w:rsidP="00B72369">
      <w:pPr>
        <w:pStyle w:val="normal0"/>
        <w:widowControl w:val="0"/>
        <w:numPr>
          <w:ilvl w:val="1"/>
          <w:numId w:val="6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Short term capital gain of </w:t>
      </w:r>
      <w:r w:rsidR="008769B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10,000 </w:t>
      </w:r>
    </w:p>
    <w:p w:rsidR="00F1188C" w:rsidRPr="000E3C98" w:rsidRDefault="00F1188C" w:rsidP="00B72369">
      <w:pPr>
        <w:pStyle w:val="normal0"/>
        <w:widowControl w:val="0"/>
        <w:numPr>
          <w:ilvl w:val="1"/>
          <w:numId w:val="6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Short term capital loss of</w:t>
      </w:r>
      <w:r w:rsidR="008769BC"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 10,000</w:t>
      </w:r>
    </w:p>
    <w:p w:rsidR="00F1188C" w:rsidRPr="000E3C98" w:rsidRDefault="00F1188C" w:rsidP="00B72369">
      <w:pPr>
        <w:pStyle w:val="normal0"/>
        <w:widowControl w:val="0"/>
        <w:numPr>
          <w:ilvl w:val="1"/>
          <w:numId w:val="6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Long term capital gain of </w:t>
      </w:r>
      <w:r w:rsidR="008769B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10,000</w:t>
      </w:r>
    </w:p>
    <w:p w:rsidR="00F1188C" w:rsidRPr="000E3C98" w:rsidRDefault="00F1188C" w:rsidP="00B72369">
      <w:pPr>
        <w:pStyle w:val="normal0"/>
        <w:widowControl w:val="0"/>
        <w:numPr>
          <w:ilvl w:val="1"/>
          <w:numId w:val="6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 capital gain as depreciation would be</w:t>
      </w:r>
      <w:r w:rsidR="008769BC"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allowed on one of the machines left with M.</w:t>
      </w:r>
    </w:p>
    <w:p w:rsidR="008031DC" w:rsidRPr="000E3C98" w:rsidRDefault="008031DC" w:rsidP="008031DC">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9061BB">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 case of distribution of capital asset on liquidation of the company, the capital gains is chargeable to tax:</w:t>
      </w:r>
    </w:p>
    <w:p w:rsidR="009061BB" w:rsidRPr="000E3C98" w:rsidRDefault="00F1188C" w:rsidP="00B72369">
      <w:pPr>
        <w:pStyle w:val="normal0"/>
        <w:widowControl w:val="0"/>
        <w:numPr>
          <w:ilvl w:val="1"/>
          <w:numId w:val="6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In hands of shareholders </w:t>
      </w:r>
    </w:p>
    <w:p w:rsidR="00F1188C" w:rsidRPr="000E3C98" w:rsidRDefault="00F1188C" w:rsidP="00B72369">
      <w:pPr>
        <w:pStyle w:val="normal0"/>
        <w:widowControl w:val="0"/>
        <w:numPr>
          <w:ilvl w:val="1"/>
          <w:numId w:val="6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In hands of the company</w:t>
      </w:r>
    </w:p>
    <w:p w:rsidR="00F1188C" w:rsidRPr="000E3C98" w:rsidRDefault="00F1188C" w:rsidP="00B72369">
      <w:pPr>
        <w:pStyle w:val="normal0"/>
        <w:widowControl w:val="0"/>
        <w:numPr>
          <w:ilvl w:val="1"/>
          <w:numId w:val="6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'In hands of shareholders as well as company</w:t>
      </w:r>
    </w:p>
    <w:p w:rsidR="00F1188C" w:rsidRPr="000E3C98" w:rsidRDefault="00F1188C" w:rsidP="00B72369">
      <w:pPr>
        <w:pStyle w:val="normal0"/>
        <w:widowControl w:val="0"/>
        <w:numPr>
          <w:ilvl w:val="1"/>
          <w:numId w:val="6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Either in hands of shareholder or in hands of</w:t>
      </w:r>
      <w:r w:rsidR="009061BB"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company</w:t>
      </w:r>
    </w:p>
    <w:p w:rsidR="008031DC" w:rsidRPr="000E3C98" w:rsidRDefault="008031DC" w:rsidP="008031DC">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 owns two machineries eligible for depreciation at the rate of 15. The W</w:t>
      </w:r>
      <w:r w:rsidR="007B2EDC" w:rsidRPr="000E3C98">
        <w:rPr>
          <w:rFonts w:asciiTheme="minorHAnsi" w:eastAsia="Times" w:hAnsiTheme="minorHAnsi" w:cstheme="minorHAnsi"/>
          <w:color w:val="000000"/>
        </w:rPr>
        <w:t>DV of block of asset on 1-4-2018</w:t>
      </w:r>
      <w:r w:rsidRPr="000E3C98">
        <w:rPr>
          <w:rFonts w:asciiTheme="minorHAnsi" w:eastAsia="Times" w:hAnsiTheme="minorHAnsi" w:cstheme="minorHAnsi"/>
          <w:color w:val="000000"/>
        </w:rPr>
        <w:t xml:space="preserve"> was </w:t>
      </w:r>
      <w:r w:rsidR="009061BB" w:rsidRPr="000E3C98">
        <w:rPr>
          <w:rFonts w:asciiTheme="minorHAnsi" w:eastAsia="Times" w:hAnsiTheme="minorHAnsi" w:cstheme="minorHAnsi"/>
          <w:color w:val="000000"/>
        </w:rPr>
        <w:t>Rs.</w:t>
      </w:r>
      <w:r w:rsidRPr="000E3C98">
        <w:rPr>
          <w:rFonts w:asciiTheme="minorHAnsi" w:eastAsia="Times" w:hAnsiTheme="minorHAnsi" w:cstheme="minorHAnsi"/>
          <w:color w:val="000000"/>
        </w:rPr>
        <w:t>`75,000.</w:t>
      </w:r>
      <w:r w:rsidR="009061BB"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No other asset was acquired in this block during the year. Such machines were sold during the previous year for</w:t>
      </w:r>
      <w:r w:rsidR="009061BB"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`65,000. Compute the capital gain.</w:t>
      </w:r>
    </w:p>
    <w:p w:rsidR="00F1188C" w:rsidRPr="000E3C98" w:rsidRDefault="00F1188C" w:rsidP="00B72369">
      <w:pPr>
        <w:pStyle w:val="normal0"/>
        <w:widowControl w:val="0"/>
        <w:numPr>
          <w:ilvl w:val="1"/>
          <w:numId w:val="6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Short term capital gain of </w:t>
      </w:r>
      <w:r w:rsidR="00D3445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10,000</w:t>
      </w:r>
    </w:p>
    <w:p w:rsidR="009061BB" w:rsidRPr="000E3C98" w:rsidRDefault="00F1188C" w:rsidP="00B72369">
      <w:pPr>
        <w:pStyle w:val="normal0"/>
        <w:widowControl w:val="0"/>
        <w:numPr>
          <w:ilvl w:val="1"/>
          <w:numId w:val="6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Short term capital loss of </w:t>
      </w:r>
      <w:r w:rsidR="00D3445C" w:rsidRPr="000E3C98">
        <w:rPr>
          <w:rFonts w:asciiTheme="minorHAnsi" w:eastAsia="Times" w:hAnsiTheme="minorHAnsi" w:cstheme="minorHAnsi"/>
          <w:color w:val="000000"/>
        </w:rPr>
        <w:t xml:space="preserve">Rs </w:t>
      </w:r>
      <w:r w:rsidRPr="000E3C98">
        <w:rPr>
          <w:rFonts w:asciiTheme="minorHAnsi" w:eastAsia="Times" w:hAnsiTheme="minorHAnsi" w:cstheme="minorHAnsi"/>
          <w:color w:val="000000"/>
        </w:rPr>
        <w:t xml:space="preserve">`10,000 </w:t>
      </w:r>
    </w:p>
    <w:p w:rsidR="009061BB" w:rsidRPr="000E3C98" w:rsidRDefault="009061BB" w:rsidP="00B72369">
      <w:pPr>
        <w:pStyle w:val="normal0"/>
        <w:widowControl w:val="0"/>
        <w:numPr>
          <w:ilvl w:val="1"/>
          <w:numId w:val="6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Long term capital gain of' </w:t>
      </w:r>
      <w:r w:rsidR="00D3445C" w:rsidRPr="000E3C98">
        <w:rPr>
          <w:rFonts w:asciiTheme="minorHAnsi" w:eastAsia="Times" w:hAnsiTheme="minorHAnsi" w:cstheme="minorHAnsi"/>
          <w:color w:val="000000"/>
        </w:rPr>
        <w:t xml:space="preserve">Rs </w:t>
      </w:r>
      <w:r w:rsidRPr="000E3C98">
        <w:rPr>
          <w:rFonts w:asciiTheme="minorHAnsi" w:eastAsia="Times" w:hAnsiTheme="minorHAnsi" w:cstheme="minorHAnsi"/>
          <w:color w:val="000000"/>
        </w:rPr>
        <w:t>`10,000</w:t>
      </w:r>
    </w:p>
    <w:p w:rsidR="00F1188C" w:rsidRPr="000E3C98" w:rsidRDefault="00F1188C" w:rsidP="00B72369">
      <w:pPr>
        <w:pStyle w:val="normal0"/>
        <w:widowControl w:val="0"/>
        <w:numPr>
          <w:ilvl w:val="1"/>
          <w:numId w:val="6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 capital gain as depreciation would be</w:t>
      </w:r>
      <w:r w:rsidR="006D3931"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allowed on one of the machines left with M.</w:t>
      </w:r>
    </w:p>
    <w:p w:rsidR="00E11B0E" w:rsidRPr="000E3C98" w:rsidRDefault="00E11B0E" w:rsidP="00E11B0E">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864E4B">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Any profits or gains arising from the slump sale effected in the previous year shall be chargeable to income-tax as:</w:t>
      </w:r>
    </w:p>
    <w:p w:rsidR="002932B6" w:rsidRPr="000E3C98" w:rsidRDefault="00F1188C" w:rsidP="00B72369">
      <w:pPr>
        <w:pStyle w:val="normal0"/>
        <w:widowControl w:val="0"/>
        <w:numPr>
          <w:ilvl w:val="1"/>
          <w:numId w:val="7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Short term capital gain only </w:t>
      </w:r>
    </w:p>
    <w:p w:rsidR="00F1188C" w:rsidRPr="000E3C98" w:rsidRDefault="00F1188C" w:rsidP="00B72369">
      <w:pPr>
        <w:pStyle w:val="normal0"/>
        <w:widowControl w:val="0"/>
        <w:numPr>
          <w:ilvl w:val="1"/>
          <w:numId w:val="7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capital gains or Long term capital</w:t>
      </w:r>
      <w:r w:rsidR="002932B6"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gains depending upon the period of holding of the undertaking.</w:t>
      </w:r>
    </w:p>
    <w:p w:rsidR="00F1188C" w:rsidRPr="000E3C98" w:rsidRDefault="00F1188C" w:rsidP="00B72369">
      <w:pPr>
        <w:pStyle w:val="normal0"/>
        <w:widowControl w:val="0"/>
        <w:numPr>
          <w:ilvl w:val="1"/>
          <w:numId w:val="7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Long term capital gain only</w:t>
      </w:r>
    </w:p>
    <w:p w:rsidR="00F1188C" w:rsidRPr="000E3C98" w:rsidRDefault="00F1188C" w:rsidP="00B72369">
      <w:pPr>
        <w:pStyle w:val="normal0"/>
        <w:widowControl w:val="0"/>
        <w:numPr>
          <w:ilvl w:val="1"/>
          <w:numId w:val="7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 capital gain but the same will be taxable as</w:t>
      </w:r>
      <w:r w:rsidR="002932B6"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business profits.</w:t>
      </w:r>
    </w:p>
    <w:p w:rsidR="002932B6" w:rsidRPr="000E3C98" w:rsidRDefault="002932B6" w:rsidP="002932B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864E4B">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Slump sale is a result of which of the following type of consideration?</w:t>
      </w:r>
    </w:p>
    <w:p w:rsidR="00F1188C" w:rsidRPr="000E3C98" w:rsidRDefault="00F1188C" w:rsidP="00B72369">
      <w:pPr>
        <w:pStyle w:val="normal0"/>
        <w:widowControl w:val="0"/>
        <w:numPr>
          <w:ilvl w:val="1"/>
          <w:numId w:val="7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Lump sum Payment</w:t>
      </w:r>
    </w:p>
    <w:p w:rsidR="00F1188C" w:rsidRPr="000E3C98" w:rsidRDefault="00F1188C" w:rsidP="00B72369">
      <w:pPr>
        <w:pStyle w:val="normal0"/>
        <w:widowControl w:val="0"/>
        <w:numPr>
          <w:ilvl w:val="1"/>
          <w:numId w:val="7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Adhoc Payment</w:t>
      </w:r>
    </w:p>
    <w:p w:rsidR="002932B6" w:rsidRPr="000E3C98" w:rsidRDefault="002932B6" w:rsidP="00B72369">
      <w:pPr>
        <w:pStyle w:val="normal0"/>
        <w:widowControl w:val="0"/>
        <w:numPr>
          <w:ilvl w:val="1"/>
          <w:numId w:val="7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Accurate Payment</w:t>
      </w:r>
    </w:p>
    <w:p w:rsidR="00F1188C" w:rsidRPr="000E3C98" w:rsidRDefault="00F1188C" w:rsidP="00B72369">
      <w:pPr>
        <w:pStyle w:val="normal0"/>
        <w:widowControl w:val="0"/>
        <w:numPr>
          <w:ilvl w:val="1"/>
          <w:numId w:val="7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Actual Payment</w:t>
      </w:r>
    </w:p>
    <w:p w:rsidR="004D0C19" w:rsidRPr="000E3C98" w:rsidRDefault="004D0C19" w:rsidP="004D0C19">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4D0C1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 computing capital gains in case of slump sale ---------will be taken as cost of acquisition of the undertaking so transferred.</w:t>
      </w:r>
    </w:p>
    <w:p w:rsidR="00F1188C" w:rsidRPr="000E3C98" w:rsidRDefault="00F1188C" w:rsidP="00B72369">
      <w:pPr>
        <w:pStyle w:val="normal0"/>
        <w:widowControl w:val="0"/>
        <w:numPr>
          <w:ilvl w:val="1"/>
          <w:numId w:val="7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Book value</w:t>
      </w:r>
    </w:p>
    <w:p w:rsidR="00F1188C" w:rsidRPr="000E3C98" w:rsidRDefault="00F1188C" w:rsidP="00B72369">
      <w:pPr>
        <w:pStyle w:val="normal0"/>
        <w:widowControl w:val="0"/>
        <w:numPr>
          <w:ilvl w:val="1"/>
          <w:numId w:val="7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Net worth</w:t>
      </w:r>
    </w:p>
    <w:p w:rsidR="004D0C19" w:rsidRPr="000E3C98" w:rsidRDefault="004D0C19" w:rsidP="00B72369">
      <w:pPr>
        <w:pStyle w:val="normal0"/>
        <w:widowControl w:val="0"/>
        <w:numPr>
          <w:ilvl w:val="1"/>
          <w:numId w:val="7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WDV</w:t>
      </w:r>
    </w:p>
    <w:p w:rsidR="00F1188C" w:rsidRPr="000E3C98" w:rsidRDefault="00F1188C" w:rsidP="00B72369">
      <w:pPr>
        <w:pStyle w:val="normal0"/>
        <w:widowControl w:val="0"/>
        <w:numPr>
          <w:ilvl w:val="1"/>
          <w:numId w:val="7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FMV as on 01-04-1981</w:t>
      </w:r>
    </w:p>
    <w:p w:rsidR="004D0C19" w:rsidRPr="000E3C98" w:rsidRDefault="004D0C19" w:rsidP="004D0C19">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167034">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Mr. X has sold his land for a consideration of</w:t>
      </w:r>
      <w:r w:rsidR="004D0C19"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`25,00,000 to Mr. Y. Mr. Y has paid stamp duty of</w:t>
      </w:r>
      <w:r w:rsidR="004D0C19"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`3,00,000</w:t>
      </w:r>
      <w:r w:rsidR="00167034"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w:t>
      </w:r>
      <w:r w:rsidR="00167034"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10 of stamp value. The full value of consideration for computing capital gains in hands of Mr. X in accordance with the provisions of Section 50C will be -</w:t>
      </w:r>
    </w:p>
    <w:p w:rsidR="00F1188C" w:rsidRPr="000E3C98" w:rsidRDefault="00167034" w:rsidP="00167034">
      <w:pPr>
        <w:pStyle w:val="normal0"/>
        <w:widowControl w:val="0"/>
        <w:pBdr>
          <w:top w:val="nil"/>
          <w:left w:val="nil"/>
          <w:bottom w:val="nil"/>
          <w:right w:val="nil"/>
          <w:between w:val="nil"/>
        </w:pBdr>
        <w:spacing w:after="100"/>
        <w:ind w:left="720" w:hanging="36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   </w:t>
      </w:r>
      <w:r w:rsidR="00861DC3"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`25lakhs</w:t>
      </w:r>
    </w:p>
    <w:p w:rsidR="00F1188C" w:rsidRPr="000E3C98" w:rsidRDefault="00861DC3" w:rsidP="00B72369">
      <w:pPr>
        <w:pStyle w:val="normal0"/>
        <w:widowControl w:val="0"/>
        <w:numPr>
          <w:ilvl w:val="0"/>
          <w:numId w:val="72"/>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`30lakhs</w:t>
      </w:r>
    </w:p>
    <w:p w:rsidR="00167034" w:rsidRPr="000E3C98" w:rsidRDefault="00861DC3" w:rsidP="00B72369">
      <w:pPr>
        <w:pStyle w:val="normal0"/>
        <w:widowControl w:val="0"/>
        <w:numPr>
          <w:ilvl w:val="0"/>
          <w:numId w:val="72"/>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167034" w:rsidRPr="000E3C98">
        <w:rPr>
          <w:rFonts w:asciiTheme="minorHAnsi" w:eastAsia="Times" w:hAnsiTheme="minorHAnsi" w:cstheme="minorHAnsi"/>
          <w:color w:val="000000"/>
        </w:rPr>
        <w:t>`28</w:t>
      </w:r>
      <w:r w:rsidR="00CA72A1" w:rsidRPr="000E3C98">
        <w:rPr>
          <w:rFonts w:asciiTheme="minorHAnsi" w:eastAsia="Times" w:hAnsiTheme="minorHAnsi" w:cstheme="minorHAnsi"/>
          <w:color w:val="000000"/>
        </w:rPr>
        <w:t xml:space="preserve"> l</w:t>
      </w:r>
      <w:r w:rsidR="00167034" w:rsidRPr="000E3C98">
        <w:rPr>
          <w:rFonts w:asciiTheme="minorHAnsi" w:eastAsia="Times" w:hAnsiTheme="minorHAnsi" w:cstheme="minorHAnsi"/>
          <w:color w:val="000000"/>
        </w:rPr>
        <w:t>akhs</w:t>
      </w:r>
    </w:p>
    <w:p w:rsidR="00167034" w:rsidRPr="000E3C98" w:rsidRDefault="00861DC3" w:rsidP="00B72369">
      <w:pPr>
        <w:pStyle w:val="normal0"/>
        <w:widowControl w:val="0"/>
        <w:numPr>
          <w:ilvl w:val="0"/>
          <w:numId w:val="72"/>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167034" w:rsidRPr="000E3C98">
        <w:rPr>
          <w:rFonts w:asciiTheme="minorHAnsi" w:eastAsia="Times" w:hAnsiTheme="minorHAnsi" w:cstheme="minorHAnsi"/>
          <w:color w:val="000000"/>
        </w:rPr>
        <w:t xml:space="preserve">`33 lakhs </w:t>
      </w:r>
    </w:p>
    <w:p w:rsidR="00167034" w:rsidRPr="000E3C98" w:rsidRDefault="00167034" w:rsidP="00AF5AA6">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4D0C19">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Section 50C makes special provision for determining the full value of consideration in case of transfer of _</w:t>
      </w:r>
    </w:p>
    <w:p w:rsidR="00D855EF" w:rsidRPr="000E3C98" w:rsidRDefault="00F1188C" w:rsidP="00861DC3">
      <w:pPr>
        <w:pStyle w:val="normal0"/>
        <w:widowControl w:val="0"/>
        <w:numPr>
          <w:ilvl w:val="1"/>
          <w:numId w:val="7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Plant an machinery </w:t>
      </w:r>
    </w:p>
    <w:p w:rsidR="00F1188C" w:rsidRPr="000E3C98" w:rsidRDefault="00F1188C" w:rsidP="00861DC3">
      <w:pPr>
        <w:pStyle w:val="normal0"/>
        <w:widowControl w:val="0"/>
        <w:numPr>
          <w:ilvl w:val="1"/>
          <w:numId w:val="7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Land or building</w:t>
      </w:r>
    </w:p>
    <w:p w:rsidR="00D855EF" w:rsidRPr="000E3C98" w:rsidRDefault="00F1188C" w:rsidP="00861DC3">
      <w:pPr>
        <w:pStyle w:val="normal0"/>
        <w:widowControl w:val="0"/>
        <w:numPr>
          <w:ilvl w:val="1"/>
          <w:numId w:val="7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All movable property other than plant &amp;</w:t>
      </w:r>
      <w:r w:rsidR="00277775" w:rsidRPr="000E3C98">
        <w:rPr>
          <w:rFonts w:asciiTheme="minorHAnsi" w:eastAsia="Times" w:hAnsiTheme="minorHAnsi" w:cstheme="minorHAnsi"/>
          <w:color w:val="000000"/>
        </w:rPr>
        <w:t xml:space="preserve">  machinery and computers</w:t>
      </w:r>
    </w:p>
    <w:p w:rsidR="00F1188C" w:rsidRPr="000E3C98" w:rsidRDefault="00F1188C" w:rsidP="00861DC3">
      <w:pPr>
        <w:pStyle w:val="normal0"/>
        <w:widowControl w:val="0"/>
        <w:numPr>
          <w:ilvl w:val="1"/>
          <w:numId w:val="7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Computers.</w:t>
      </w:r>
    </w:p>
    <w:p w:rsidR="00C22A6D" w:rsidRPr="000E3C98" w:rsidRDefault="00C22A6D" w:rsidP="00C22A6D">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277775" w:rsidP="00C22A6D">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 xml:space="preserve"> Mr. X has sold his land for a consideration of </w:t>
      </w:r>
      <w:r w:rsidR="008A58B2"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`2</w:t>
      </w:r>
      <w:r w:rsidR="002064BF" w:rsidRPr="000E3C98">
        <w:rPr>
          <w:rFonts w:asciiTheme="minorHAnsi" w:eastAsia="Times" w:hAnsiTheme="minorHAnsi" w:cstheme="minorHAnsi"/>
          <w:color w:val="000000"/>
        </w:rPr>
        <w:t>5,00,000 to Mr. Y. on 15-04-2018</w:t>
      </w:r>
      <w:r w:rsidR="00F1188C" w:rsidRPr="000E3C98">
        <w:rPr>
          <w:rFonts w:asciiTheme="minorHAnsi" w:eastAsia="Times" w:hAnsiTheme="minorHAnsi" w:cstheme="minorHAnsi"/>
          <w:color w:val="000000"/>
        </w:rPr>
        <w:t>. Mr. Y has paid stamp duty of</w:t>
      </w:r>
      <w:r w:rsidR="008A58B2" w:rsidRPr="000E3C98">
        <w:rPr>
          <w:rFonts w:asciiTheme="minorHAnsi" w:eastAsia="Times" w:hAnsiTheme="minorHAnsi" w:cstheme="minorHAnsi"/>
          <w:color w:val="000000"/>
        </w:rPr>
        <w:t xml:space="preserve"> Rs.</w:t>
      </w:r>
      <w:r w:rsidR="00F1188C" w:rsidRPr="000E3C98">
        <w:rPr>
          <w:rFonts w:asciiTheme="minorHAnsi" w:eastAsia="Times" w:hAnsiTheme="minorHAnsi" w:cstheme="minorHAnsi"/>
          <w:color w:val="000000"/>
        </w:rPr>
        <w:t>`3,00,000</w:t>
      </w:r>
      <w:r w:rsidR="008A58B2"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w:t>
      </w:r>
      <w:r w:rsidR="00C22A6D" w:rsidRPr="000E3C98">
        <w:rPr>
          <w:rFonts w:asciiTheme="minorHAnsi" w:eastAsia="Times" w:hAnsiTheme="minorHAnsi" w:cstheme="minorHAnsi"/>
          <w:color w:val="000000"/>
        </w:rPr>
        <w:t xml:space="preserve"> 1</w:t>
      </w:r>
      <w:r w:rsidR="00F1188C" w:rsidRPr="000E3C98">
        <w:rPr>
          <w:rFonts w:asciiTheme="minorHAnsi" w:eastAsia="Times" w:hAnsiTheme="minorHAnsi" w:cstheme="minorHAnsi"/>
          <w:color w:val="000000"/>
        </w:rPr>
        <w:t>0 of stamp value. The said land was</w:t>
      </w:r>
      <w:r w:rsidR="002064BF" w:rsidRPr="000E3C98">
        <w:rPr>
          <w:rFonts w:asciiTheme="minorHAnsi" w:eastAsia="Times" w:hAnsiTheme="minorHAnsi" w:cstheme="minorHAnsi"/>
          <w:color w:val="000000"/>
        </w:rPr>
        <w:t xml:space="preserve"> acquired by Mr. X on 15-07-2015</w:t>
      </w:r>
      <w:r w:rsidR="00F1188C" w:rsidRPr="000E3C98">
        <w:rPr>
          <w:rFonts w:asciiTheme="minorHAnsi" w:eastAsia="Times" w:hAnsiTheme="minorHAnsi" w:cstheme="minorHAnsi"/>
          <w:color w:val="000000"/>
        </w:rPr>
        <w:t xml:space="preserve"> for</w:t>
      </w:r>
      <w:r w:rsidR="005B4ADA" w:rsidRPr="000E3C98">
        <w:rPr>
          <w:rFonts w:asciiTheme="minorHAnsi" w:eastAsia="Times" w:hAnsiTheme="minorHAnsi" w:cstheme="minorHAnsi"/>
          <w:color w:val="000000"/>
        </w:rPr>
        <w:t xml:space="preserve"> </w:t>
      </w:r>
      <w:r w:rsidR="00C22A6D"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xml:space="preserve"> ` 12 lakhs. The taxable capital gains in hands of Mr. X will be ..</w:t>
      </w:r>
    </w:p>
    <w:p w:rsidR="00F1188C" w:rsidRPr="000E3C98" w:rsidRDefault="00C22A6D" w:rsidP="00B72369">
      <w:pPr>
        <w:pStyle w:val="normal0"/>
        <w:widowControl w:val="0"/>
        <w:numPr>
          <w:ilvl w:val="1"/>
          <w:numId w:val="7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`13</w:t>
      </w:r>
      <w:r w:rsidR="005B4ADA"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lakhs</w:t>
      </w:r>
    </w:p>
    <w:p w:rsidR="00F1188C" w:rsidRPr="000E3C98" w:rsidRDefault="00C22A6D" w:rsidP="00B72369">
      <w:pPr>
        <w:pStyle w:val="normal0"/>
        <w:widowControl w:val="0"/>
        <w:numPr>
          <w:ilvl w:val="1"/>
          <w:numId w:val="7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w:t>
      </w:r>
      <w:r w:rsidR="005B4ADA" w:rsidRPr="000E3C98">
        <w:rPr>
          <w:rFonts w:asciiTheme="minorHAnsi" w:eastAsia="Times" w:hAnsiTheme="minorHAnsi" w:cstheme="minorHAnsi"/>
          <w:color w:val="000000"/>
        </w:rPr>
        <w:t>1</w:t>
      </w:r>
      <w:r w:rsidR="00F1188C" w:rsidRPr="000E3C98">
        <w:rPr>
          <w:rFonts w:asciiTheme="minorHAnsi" w:eastAsia="Times" w:hAnsiTheme="minorHAnsi" w:cstheme="minorHAnsi"/>
          <w:color w:val="000000"/>
        </w:rPr>
        <w:t>8</w:t>
      </w:r>
      <w:r w:rsidR="005B4ADA" w:rsidRPr="000E3C98">
        <w:rPr>
          <w:rFonts w:asciiTheme="minorHAnsi" w:eastAsia="Times" w:hAnsiTheme="minorHAnsi" w:cstheme="minorHAnsi"/>
          <w:color w:val="000000"/>
        </w:rPr>
        <w:t xml:space="preserve"> l</w:t>
      </w:r>
      <w:r w:rsidR="00F1188C" w:rsidRPr="000E3C98">
        <w:rPr>
          <w:rFonts w:asciiTheme="minorHAnsi" w:eastAsia="Times" w:hAnsiTheme="minorHAnsi" w:cstheme="minorHAnsi"/>
          <w:color w:val="000000"/>
        </w:rPr>
        <w:t>akhs</w:t>
      </w:r>
    </w:p>
    <w:p w:rsidR="00C22A6D" w:rsidRPr="000E3C98" w:rsidRDefault="00C22A6D" w:rsidP="00B72369">
      <w:pPr>
        <w:pStyle w:val="normal0"/>
        <w:widowControl w:val="0"/>
        <w:numPr>
          <w:ilvl w:val="1"/>
          <w:numId w:val="7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Rs.`16 lakhs</w:t>
      </w:r>
    </w:p>
    <w:p w:rsidR="00903B2B" w:rsidRPr="000E3C98" w:rsidRDefault="00C22A6D" w:rsidP="00061CAC">
      <w:pPr>
        <w:pStyle w:val="normal0"/>
        <w:widowControl w:val="0"/>
        <w:numPr>
          <w:ilvl w:val="1"/>
          <w:numId w:val="7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w:t>
      </w:r>
      <w:r w:rsidR="00F1188C" w:rsidRPr="000E3C98">
        <w:rPr>
          <w:rFonts w:asciiTheme="minorHAnsi" w:eastAsia="Times" w:hAnsiTheme="minorHAnsi" w:cstheme="minorHAnsi"/>
          <w:color w:val="000000"/>
        </w:rPr>
        <w:t>` 10 lakhs</w:t>
      </w:r>
    </w:p>
    <w:p w:rsidR="00797066" w:rsidRPr="000E3C98" w:rsidRDefault="00797066" w:rsidP="0079706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Where any capital asset was on any previous occasion the subject of negotiations for its </w:t>
      </w:r>
      <w:r w:rsidRPr="000E3C98">
        <w:rPr>
          <w:rFonts w:asciiTheme="minorHAnsi" w:eastAsia="Times" w:hAnsiTheme="minorHAnsi" w:cstheme="minorHAnsi"/>
          <w:color w:val="000000"/>
        </w:rPr>
        <w:lastRenderedPageBreak/>
        <w:t>transfer, any advance or other money received</w:t>
      </w:r>
      <w:r w:rsidR="00903B2B"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and retained by the assessee in respect of such negotiation shall be:</w:t>
      </w:r>
    </w:p>
    <w:p w:rsidR="00903B2B" w:rsidRPr="000E3C98" w:rsidRDefault="00F1188C" w:rsidP="00B26B0E">
      <w:pPr>
        <w:pStyle w:val="normal0"/>
        <w:widowControl w:val="0"/>
        <w:numPr>
          <w:ilvl w:val="1"/>
          <w:numId w:val="7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Deducted from cost of acquisition </w:t>
      </w:r>
    </w:p>
    <w:p w:rsidR="00F1188C" w:rsidRPr="000E3C98" w:rsidRDefault="00F1188C" w:rsidP="00B26B0E">
      <w:pPr>
        <w:pStyle w:val="normal0"/>
        <w:widowControl w:val="0"/>
        <w:numPr>
          <w:ilvl w:val="1"/>
          <w:numId w:val="7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Treated as income from other sources</w:t>
      </w:r>
    </w:p>
    <w:p w:rsidR="00903B2B" w:rsidRPr="000E3C98" w:rsidRDefault="00F1188C" w:rsidP="00B26B0E">
      <w:pPr>
        <w:pStyle w:val="normal0"/>
        <w:widowControl w:val="0"/>
        <w:numPr>
          <w:ilvl w:val="1"/>
          <w:numId w:val="7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Deducted from full value of consideration </w:t>
      </w:r>
    </w:p>
    <w:p w:rsidR="00F1188C" w:rsidRPr="000E3C98" w:rsidRDefault="00F1188C" w:rsidP="00B26B0E">
      <w:pPr>
        <w:pStyle w:val="normal0"/>
        <w:widowControl w:val="0"/>
        <w:numPr>
          <w:ilvl w:val="1"/>
          <w:numId w:val="7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Treated as Business Income</w:t>
      </w:r>
    </w:p>
    <w:p w:rsidR="00903B2B" w:rsidRPr="000E3C98" w:rsidRDefault="00903B2B" w:rsidP="00903B2B">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903B2B">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X Limited has transferred its Unit N to Y Limited by way of</w:t>
      </w:r>
      <w:r w:rsidR="00076375" w:rsidRPr="000E3C98">
        <w:rPr>
          <w:rFonts w:asciiTheme="minorHAnsi" w:eastAsia="Times" w:hAnsiTheme="minorHAnsi" w:cstheme="minorHAnsi"/>
          <w:color w:val="000000"/>
        </w:rPr>
        <w:t xml:space="preserve"> slump sale on November 30, 2018</w:t>
      </w:r>
      <w:r w:rsidRPr="000E3C98">
        <w:rPr>
          <w:rFonts w:asciiTheme="minorHAnsi" w:eastAsia="Times" w:hAnsiTheme="minorHAnsi" w:cstheme="minorHAnsi"/>
          <w:color w:val="000000"/>
        </w:rPr>
        <w:t xml:space="preserve"> for lump sum consideration of </w:t>
      </w:r>
      <w:r w:rsidR="00903B2B" w:rsidRPr="000E3C98">
        <w:rPr>
          <w:rFonts w:asciiTheme="minorHAnsi" w:eastAsia="Times" w:hAnsiTheme="minorHAnsi" w:cstheme="minorHAnsi"/>
          <w:color w:val="000000"/>
        </w:rPr>
        <w:t>Rs.</w:t>
      </w:r>
      <w:r w:rsidRPr="000E3C98">
        <w:rPr>
          <w:rFonts w:asciiTheme="minorHAnsi" w:eastAsia="Times" w:hAnsiTheme="minorHAnsi" w:cstheme="minorHAnsi"/>
          <w:color w:val="000000"/>
        </w:rPr>
        <w:t>` 400 lakhs. The unde</w:t>
      </w:r>
      <w:r w:rsidR="00076375" w:rsidRPr="000E3C98">
        <w:rPr>
          <w:rFonts w:asciiTheme="minorHAnsi" w:eastAsia="Times" w:hAnsiTheme="minorHAnsi" w:cstheme="minorHAnsi"/>
          <w:color w:val="000000"/>
        </w:rPr>
        <w:t>rtaking was acquired on 1-4-2001</w:t>
      </w:r>
      <w:r w:rsidRPr="000E3C98">
        <w:rPr>
          <w:rFonts w:asciiTheme="minorHAnsi" w:eastAsia="Times" w:hAnsiTheme="minorHAnsi" w:cstheme="minorHAnsi"/>
          <w:color w:val="000000"/>
        </w:rPr>
        <w:t xml:space="preserve"> for </w:t>
      </w:r>
      <w:r w:rsidR="00903B2B"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120 lakhs. The net worth of the undertaking on the date of transfer is </w:t>
      </w:r>
      <w:r w:rsidR="00903B2B" w:rsidRPr="000E3C98">
        <w:rPr>
          <w:rFonts w:asciiTheme="minorHAnsi" w:eastAsia="Times" w:hAnsiTheme="minorHAnsi" w:cstheme="minorHAnsi"/>
          <w:color w:val="000000"/>
        </w:rPr>
        <w:t>Rs.</w:t>
      </w:r>
      <w:r w:rsidRPr="000E3C98">
        <w:rPr>
          <w:rFonts w:asciiTheme="minorHAnsi" w:eastAsia="Times" w:hAnsiTheme="minorHAnsi" w:cstheme="minorHAnsi"/>
          <w:color w:val="000000"/>
        </w:rPr>
        <w:t>` 200 lakhs. Find out the taxable Capital gains (Cost infla</w:t>
      </w:r>
      <w:r w:rsidR="00076375" w:rsidRPr="000E3C98">
        <w:rPr>
          <w:rFonts w:asciiTheme="minorHAnsi" w:eastAsia="Times" w:hAnsiTheme="minorHAnsi" w:cstheme="minorHAnsi"/>
          <w:color w:val="000000"/>
        </w:rPr>
        <w:t>tion index for F.Y. 2001-02= 100 and 2018-19 = 280</w:t>
      </w:r>
      <w:r w:rsidRPr="000E3C98">
        <w:rPr>
          <w:rFonts w:asciiTheme="minorHAnsi" w:eastAsia="Times" w:hAnsiTheme="minorHAnsi" w:cstheme="minorHAnsi"/>
          <w:color w:val="000000"/>
        </w:rPr>
        <w:t>)</w:t>
      </w:r>
    </w:p>
    <w:p w:rsidR="00015628" w:rsidRPr="000E3C98" w:rsidRDefault="00076375" w:rsidP="00B72369">
      <w:pPr>
        <w:pStyle w:val="normal0"/>
        <w:widowControl w:val="0"/>
        <w:numPr>
          <w:ilvl w:val="1"/>
          <w:numId w:val="7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xml:space="preserve">` 200 lakhs </w:t>
      </w:r>
    </w:p>
    <w:p w:rsidR="00F1188C" w:rsidRPr="000E3C98" w:rsidRDefault="00076375" w:rsidP="00B72369">
      <w:pPr>
        <w:pStyle w:val="normal0"/>
        <w:widowControl w:val="0"/>
        <w:numPr>
          <w:ilvl w:val="1"/>
          <w:numId w:val="7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180 lakhs</w:t>
      </w:r>
    </w:p>
    <w:p w:rsidR="00015628" w:rsidRPr="000E3C98" w:rsidRDefault="00076375" w:rsidP="00B72369">
      <w:pPr>
        <w:pStyle w:val="normal0"/>
        <w:widowControl w:val="0"/>
        <w:numPr>
          <w:ilvl w:val="1"/>
          <w:numId w:val="7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xml:space="preserve">` 80.49 lakhs </w:t>
      </w:r>
    </w:p>
    <w:p w:rsidR="00F1188C" w:rsidRPr="000E3C98" w:rsidRDefault="00076375" w:rsidP="00B72369">
      <w:pPr>
        <w:pStyle w:val="normal0"/>
        <w:widowControl w:val="0"/>
        <w:numPr>
          <w:ilvl w:val="1"/>
          <w:numId w:val="7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015628" w:rsidRPr="000E3C98">
        <w:rPr>
          <w:rFonts w:asciiTheme="minorHAnsi" w:eastAsia="Times" w:hAnsiTheme="minorHAnsi" w:cstheme="minorHAnsi"/>
          <w:color w:val="000000"/>
        </w:rPr>
        <w:t>` -132.51 l</w:t>
      </w:r>
      <w:r w:rsidR="00F1188C" w:rsidRPr="000E3C98">
        <w:rPr>
          <w:rFonts w:asciiTheme="minorHAnsi" w:eastAsia="Times" w:hAnsiTheme="minorHAnsi" w:cstheme="minorHAnsi"/>
          <w:color w:val="000000"/>
        </w:rPr>
        <w:t>akhs</w:t>
      </w:r>
    </w:p>
    <w:p w:rsidR="00751035" w:rsidRPr="000E3C98" w:rsidRDefault="00751035" w:rsidP="00751035">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Mr. X received an advance of </w:t>
      </w:r>
      <w:r w:rsidR="00751035"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51,000 occasion of agreement of sale of a </w:t>
      </w:r>
      <w:r w:rsidR="00527F0E" w:rsidRPr="000E3C98">
        <w:rPr>
          <w:rFonts w:asciiTheme="minorHAnsi" w:eastAsia="Times" w:hAnsiTheme="minorHAnsi" w:cstheme="minorHAnsi"/>
          <w:color w:val="000000"/>
        </w:rPr>
        <w:t>capital asset on 15-07-2018</w:t>
      </w:r>
      <w:r w:rsidRPr="000E3C98">
        <w:rPr>
          <w:rFonts w:asciiTheme="minorHAnsi" w:eastAsia="Times" w:hAnsiTheme="minorHAnsi" w:cstheme="minorHAnsi"/>
          <w:color w:val="000000"/>
        </w:rPr>
        <w:t>. The same was</w:t>
      </w:r>
      <w:r w:rsidR="00751035"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forfeited by him. The said advance money will be and shall __________________</w:t>
      </w:r>
    </w:p>
    <w:p w:rsidR="00F1188C" w:rsidRPr="000E3C98" w:rsidRDefault="00F1188C" w:rsidP="00B72369">
      <w:pPr>
        <w:pStyle w:val="normal0"/>
        <w:widowControl w:val="0"/>
        <w:numPr>
          <w:ilvl w:val="0"/>
          <w:numId w:val="8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Taxable as Income from other sources, be reduced from cost of acquisition of the asset.</w:t>
      </w:r>
    </w:p>
    <w:p w:rsidR="00F1188C" w:rsidRPr="000E3C98" w:rsidRDefault="000C2D6A" w:rsidP="00B72369">
      <w:pPr>
        <w:pStyle w:val="normal0"/>
        <w:widowControl w:val="0"/>
        <w:numPr>
          <w:ilvl w:val="0"/>
          <w:numId w:val="8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Taxable  </w:t>
      </w:r>
      <w:r w:rsidR="00F1188C" w:rsidRPr="000E3C98">
        <w:rPr>
          <w:rFonts w:asciiTheme="minorHAnsi" w:eastAsia="Times" w:hAnsiTheme="minorHAnsi" w:cstheme="minorHAnsi"/>
          <w:color w:val="000000"/>
        </w:rPr>
        <w:t>as Income from other sources, not be reduced from cost of acquisition of the asset.</w:t>
      </w:r>
    </w:p>
    <w:p w:rsidR="00F1188C" w:rsidRPr="000E3C98" w:rsidRDefault="00F1188C" w:rsidP="00B72369">
      <w:pPr>
        <w:pStyle w:val="normal0"/>
        <w:widowControl w:val="0"/>
        <w:numPr>
          <w:ilvl w:val="0"/>
          <w:numId w:val="8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Taxable as Capital Gains, be reduced from cost of acquisition of the asset.</w:t>
      </w:r>
    </w:p>
    <w:p w:rsidR="00F1188C" w:rsidRPr="000E3C98" w:rsidRDefault="00F1188C" w:rsidP="00B72369">
      <w:pPr>
        <w:pStyle w:val="normal0"/>
        <w:widowControl w:val="0"/>
        <w:numPr>
          <w:ilvl w:val="0"/>
          <w:numId w:val="8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Taxable as Capital Gains, be reduced from cost of acquisition of the asset.</w:t>
      </w:r>
    </w:p>
    <w:p w:rsidR="00FC7B54" w:rsidRPr="000E3C98" w:rsidRDefault="00FC7B54" w:rsidP="00FC7B54">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Bonus shares were allotted to Mr. K for </w:t>
      </w:r>
      <w:r w:rsidR="009179C1" w:rsidRPr="000E3C98">
        <w:rPr>
          <w:rFonts w:asciiTheme="minorHAnsi" w:eastAsia="Times" w:hAnsiTheme="minorHAnsi" w:cstheme="minorHAnsi"/>
          <w:color w:val="000000"/>
        </w:rPr>
        <w:t>Rs.</w:t>
      </w:r>
      <w:r w:rsidR="00D40BDA" w:rsidRPr="000E3C98">
        <w:rPr>
          <w:rFonts w:asciiTheme="minorHAnsi" w:eastAsia="Times" w:hAnsiTheme="minorHAnsi" w:cstheme="minorHAnsi"/>
          <w:color w:val="000000"/>
        </w:rPr>
        <w:t>` 2,00,000 on 1st April 1999</w:t>
      </w:r>
      <w:r w:rsidRPr="000E3C98">
        <w:rPr>
          <w:rFonts w:asciiTheme="minorHAnsi" w:eastAsia="Times" w:hAnsiTheme="minorHAnsi" w:cstheme="minorHAnsi"/>
          <w:color w:val="000000"/>
        </w:rPr>
        <w:t>. The Fair ma</w:t>
      </w:r>
      <w:r w:rsidR="00D40BDA" w:rsidRPr="000E3C98">
        <w:rPr>
          <w:rFonts w:asciiTheme="minorHAnsi" w:eastAsia="Times" w:hAnsiTheme="minorHAnsi" w:cstheme="minorHAnsi"/>
          <w:color w:val="000000"/>
        </w:rPr>
        <w:t>rket value of the shares on 2001</w:t>
      </w:r>
      <w:r w:rsidRPr="000E3C98">
        <w:rPr>
          <w:rFonts w:asciiTheme="minorHAnsi" w:eastAsia="Times" w:hAnsiTheme="minorHAnsi" w:cstheme="minorHAnsi"/>
          <w:color w:val="000000"/>
        </w:rPr>
        <w:t xml:space="preserve"> was </w:t>
      </w:r>
      <w:r w:rsidR="009179C1" w:rsidRPr="000E3C98">
        <w:rPr>
          <w:rFonts w:asciiTheme="minorHAnsi" w:eastAsia="Times" w:hAnsiTheme="minorHAnsi" w:cstheme="minorHAnsi"/>
          <w:color w:val="000000"/>
        </w:rPr>
        <w:t>Rs.</w:t>
      </w:r>
      <w:r w:rsidRPr="000E3C98">
        <w:rPr>
          <w:rFonts w:asciiTheme="minorHAnsi" w:eastAsia="Times" w:hAnsiTheme="minorHAnsi" w:cstheme="minorHAnsi"/>
          <w:color w:val="000000"/>
        </w:rPr>
        <w:t>` 2,25,000. What</w:t>
      </w:r>
      <w:r w:rsidR="009179C1"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will be the cost of acquisition?</w:t>
      </w:r>
    </w:p>
    <w:p w:rsidR="009179C1" w:rsidRPr="000E3C98" w:rsidRDefault="00D40BDA" w:rsidP="00B72369">
      <w:pPr>
        <w:pStyle w:val="normal0"/>
        <w:widowControl w:val="0"/>
        <w:numPr>
          <w:ilvl w:val="1"/>
          <w:numId w:val="8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xml:space="preserve">` 2,00,000 </w:t>
      </w:r>
    </w:p>
    <w:p w:rsidR="00F1188C" w:rsidRPr="000E3C98" w:rsidRDefault="00D40BDA" w:rsidP="00B72369">
      <w:pPr>
        <w:pStyle w:val="normal0"/>
        <w:widowControl w:val="0"/>
        <w:numPr>
          <w:ilvl w:val="1"/>
          <w:numId w:val="8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2,25,000</w:t>
      </w:r>
    </w:p>
    <w:p w:rsidR="009179C1" w:rsidRPr="000E3C98" w:rsidRDefault="00F1188C" w:rsidP="00B72369">
      <w:pPr>
        <w:pStyle w:val="normal0"/>
        <w:widowControl w:val="0"/>
        <w:numPr>
          <w:ilvl w:val="1"/>
          <w:numId w:val="8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Nil</w:t>
      </w:r>
    </w:p>
    <w:p w:rsidR="00F1188C" w:rsidRPr="000E3C98" w:rsidRDefault="00F1188C" w:rsidP="00B72369">
      <w:pPr>
        <w:pStyle w:val="normal0"/>
        <w:widowControl w:val="0"/>
        <w:numPr>
          <w:ilvl w:val="1"/>
          <w:numId w:val="8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these</w:t>
      </w:r>
    </w:p>
    <w:p w:rsidR="009179C1" w:rsidRPr="000E3C98" w:rsidRDefault="009179C1" w:rsidP="009179C1">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751035">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Compute the net taxable capital gains of on the basis of the following information:</w:t>
      </w:r>
    </w:p>
    <w:p w:rsidR="00F1188C" w:rsidRPr="000E3C98" w:rsidRDefault="00F1188C" w:rsidP="006F611C">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A h</w:t>
      </w:r>
      <w:r w:rsidR="006A17A1" w:rsidRPr="000E3C98">
        <w:rPr>
          <w:rFonts w:asciiTheme="minorHAnsi" w:eastAsia="Times" w:hAnsiTheme="minorHAnsi" w:cstheme="minorHAnsi"/>
          <w:color w:val="000000"/>
        </w:rPr>
        <w:t>ouse was purchased on 01-05-2003</w:t>
      </w:r>
      <w:r w:rsidRPr="000E3C98">
        <w:rPr>
          <w:rFonts w:asciiTheme="minorHAnsi" w:eastAsia="Times" w:hAnsiTheme="minorHAnsi" w:cstheme="minorHAnsi"/>
          <w:color w:val="000000"/>
        </w:rPr>
        <w:t xml:space="preserve"> for </w:t>
      </w:r>
      <w:r w:rsidR="006F611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4,50,000 and was used as a residence by the owner. The owner had contracted to </w:t>
      </w:r>
      <w:r w:rsidR="006A17A1" w:rsidRPr="000E3C98">
        <w:rPr>
          <w:rFonts w:asciiTheme="minorHAnsi" w:eastAsia="Times" w:hAnsiTheme="minorHAnsi" w:cstheme="minorHAnsi"/>
          <w:color w:val="000000"/>
        </w:rPr>
        <w:t>sell this property in June, 2018</w:t>
      </w:r>
      <w:r w:rsidRPr="000E3C98">
        <w:rPr>
          <w:rFonts w:asciiTheme="minorHAnsi" w:eastAsia="Times" w:hAnsiTheme="minorHAnsi" w:cstheme="minorHAnsi"/>
          <w:color w:val="000000"/>
        </w:rPr>
        <w:t xml:space="preserve"> for </w:t>
      </w:r>
      <w:r w:rsidR="006F611C"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 </w:t>
      </w:r>
      <w:r w:rsidR="00C13B7A" w:rsidRPr="000E3C98">
        <w:rPr>
          <w:rFonts w:asciiTheme="minorHAnsi" w:eastAsia="Times" w:hAnsiTheme="minorHAnsi" w:cstheme="minorHAnsi"/>
          <w:color w:val="000000"/>
        </w:rPr>
        <w:t>8</w:t>
      </w:r>
      <w:r w:rsidRPr="000E3C98">
        <w:rPr>
          <w:rFonts w:asciiTheme="minorHAnsi" w:eastAsia="Times" w:hAnsiTheme="minorHAnsi" w:cstheme="minorHAnsi"/>
          <w:color w:val="000000"/>
        </w:rPr>
        <w:t>,00,000 and had received an advance of</w:t>
      </w:r>
      <w:r w:rsidR="006F611C"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 70,000 towards sale. The intending purchaser did not proceed with the transaction and the advance was forfeited by the owner. The sum so forfeited has been included in the total income of the assessee as per the provisions of Section 56(2)(ix). The pro</w:t>
      </w:r>
      <w:r w:rsidR="006A17A1" w:rsidRPr="000E3C98">
        <w:rPr>
          <w:rFonts w:asciiTheme="minorHAnsi" w:eastAsia="Times" w:hAnsiTheme="minorHAnsi" w:cstheme="minorHAnsi"/>
          <w:color w:val="000000"/>
        </w:rPr>
        <w:t>perty was sold in December, 2018</w:t>
      </w:r>
      <w:r w:rsidRPr="000E3C98">
        <w:rPr>
          <w:rFonts w:asciiTheme="minorHAnsi" w:eastAsia="Times" w:hAnsiTheme="minorHAnsi" w:cstheme="minorHAnsi"/>
          <w:color w:val="000000"/>
        </w:rPr>
        <w:t xml:space="preserve"> for </w:t>
      </w:r>
      <w:r w:rsidR="006F611C" w:rsidRPr="000E3C98">
        <w:rPr>
          <w:rFonts w:asciiTheme="minorHAnsi" w:eastAsia="Times" w:hAnsiTheme="minorHAnsi" w:cstheme="minorHAnsi"/>
          <w:color w:val="000000"/>
        </w:rPr>
        <w:t>Rs.</w:t>
      </w:r>
      <w:r w:rsidR="00C13B7A" w:rsidRPr="000E3C98">
        <w:rPr>
          <w:rFonts w:asciiTheme="minorHAnsi" w:eastAsia="Times" w:hAnsiTheme="minorHAnsi" w:cstheme="minorHAnsi"/>
          <w:color w:val="000000"/>
        </w:rPr>
        <w:t>` 14</w:t>
      </w:r>
      <w:r w:rsidRPr="000E3C98">
        <w:rPr>
          <w:rFonts w:asciiTheme="minorHAnsi" w:eastAsia="Times" w:hAnsiTheme="minorHAnsi" w:cstheme="minorHAnsi"/>
          <w:color w:val="000000"/>
        </w:rPr>
        <w:t>,00,000. (Co</w:t>
      </w:r>
      <w:r w:rsidR="0031645A" w:rsidRPr="000E3C98">
        <w:rPr>
          <w:rFonts w:asciiTheme="minorHAnsi" w:eastAsia="Times" w:hAnsiTheme="minorHAnsi" w:cstheme="minorHAnsi"/>
          <w:color w:val="000000"/>
        </w:rPr>
        <w:t>st inflation index for F.Y. 2003-04 = 109 and 2018-19 = 280</w:t>
      </w:r>
      <w:r w:rsidRPr="000E3C98">
        <w:rPr>
          <w:rFonts w:asciiTheme="minorHAnsi" w:eastAsia="Times" w:hAnsiTheme="minorHAnsi" w:cstheme="minorHAnsi"/>
          <w:color w:val="000000"/>
        </w:rPr>
        <w:t>)</w:t>
      </w:r>
    </w:p>
    <w:p w:rsidR="006F611C" w:rsidRPr="000E3C98" w:rsidRDefault="00023B39" w:rsidP="00B72369">
      <w:pPr>
        <w:pStyle w:val="normal0"/>
        <w:widowControl w:val="0"/>
        <w:numPr>
          <w:ilvl w:val="1"/>
          <w:numId w:val="8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C13B7A" w:rsidRPr="000E3C98">
        <w:rPr>
          <w:rFonts w:asciiTheme="minorHAnsi" w:eastAsia="Times" w:hAnsiTheme="minorHAnsi" w:cstheme="minorHAnsi"/>
          <w:color w:val="000000"/>
        </w:rPr>
        <w:t>` 2,44,037</w:t>
      </w:r>
    </w:p>
    <w:p w:rsidR="00F1188C" w:rsidRPr="000E3C98" w:rsidRDefault="00023B39" w:rsidP="00B72369">
      <w:pPr>
        <w:pStyle w:val="normal0"/>
        <w:widowControl w:val="0"/>
        <w:numPr>
          <w:ilvl w:val="1"/>
          <w:numId w:val="8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30,363</w:t>
      </w:r>
    </w:p>
    <w:p w:rsidR="006F611C" w:rsidRPr="000E3C98" w:rsidRDefault="00023B39" w:rsidP="00B72369">
      <w:pPr>
        <w:pStyle w:val="normal0"/>
        <w:widowControl w:val="0"/>
        <w:numPr>
          <w:ilvl w:val="1"/>
          <w:numId w:val="8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C37BA3" w:rsidRPr="000E3C98">
        <w:rPr>
          <w:rFonts w:asciiTheme="minorHAnsi" w:eastAsia="Times" w:hAnsiTheme="minorHAnsi" w:cstheme="minorHAnsi"/>
          <w:color w:val="000000"/>
        </w:rPr>
        <w:t>` 1,74,037</w:t>
      </w:r>
      <w:r w:rsidR="00F1188C" w:rsidRPr="000E3C98">
        <w:rPr>
          <w:rFonts w:asciiTheme="minorHAnsi" w:eastAsia="Times" w:hAnsiTheme="minorHAnsi" w:cstheme="minorHAnsi"/>
          <w:color w:val="000000"/>
        </w:rPr>
        <w:t xml:space="preserve"> </w:t>
      </w:r>
    </w:p>
    <w:p w:rsidR="00F1188C" w:rsidRPr="000E3C98" w:rsidRDefault="00023B39" w:rsidP="00B72369">
      <w:pPr>
        <w:pStyle w:val="normal0"/>
        <w:widowControl w:val="0"/>
        <w:numPr>
          <w:ilvl w:val="1"/>
          <w:numId w:val="8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C37BA3" w:rsidRPr="000E3C98">
        <w:rPr>
          <w:rFonts w:asciiTheme="minorHAnsi" w:eastAsia="Times" w:hAnsiTheme="minorHAnsi" w:cstheme="minorHAnsi"/>
          <w:color w:val="000000"/>
        </w:rPr>
        <w:t>` 4,23,853</w:t>
      </w:r>
    </w:p>
    <w:p w:rsidR="00DE2EF1" w:rsidRPr="000E3C98" w:rsidRDefault="00DE2EF1" w:rsidP="00A83ABF">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751035">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Manoj acquired 1,000 equity shares ` 10 each in a listed compa</w:t>
      </w:r>
      <w:r w:rsidR="00D725FF" w:rsidRPr="000E3C98">
        <w:rPr>
          <w:rFonts w:asciiTheme="minorHAnsi" w:eastAsia="Times" w:hAnsiTheme="minorHAnsi" w:cstheme="minorHAnsi"/>
          <w:color w:val="000000"/>
        </w:rPr>
        <w:t>ny for Rs ` 35,000 on 1" July, 2011</w:t>
      </w:r>
      <w:r w:rsidRPr="000E3C98">
        <w:rPr>
          <w:rFonts w:asciiTheme="minorHAnsi" w:eastAsia="Times" w:hAnsiTheme="minorHAnsi" w:cstheme="minorHAnsi"/>
          <w:color w:val="000000"/>
        </w:rPr>
        <w:t>. The company issued 1,</w:t>
      </w:r>
      <w:r w:rsidR="00D725FF" w:rsidRPr="000E3C98">
        <w:rPr>
          <w:rFonts w:asciiTheme="minorHAnsi" w:eastAsia="Times" w:hAnsiTheme="minorHAnsi" w:cstheme="minorHAnsi"/>
          <w:color w:val="000000"/>
        </w:rPr>
        <w:t>000 rights shares in April, 2013</w:t>
      </w:r>
      <w:r w:rsidRPr="000E3C98">
        <w:rPr>
          <w:rFonts w:asciiTheme="minorHAnsi" w:eastAsia="Times" w:hAnsiTheme="minorHAnsi" w:cstheme="minorHAnsi"/>
          <w:color w:val="000000"/>
        </w:rPr>
        <w:t xml:space="preserve"> at </w:t>
      </w:r>
      <w:r w:rsidR="00D725FF" w:rsidRPr="000E3C98">
        <w:rPr>
          <w:rFonts w:asciiTheme="minorHAnsi" w:eastAsia="Times" w:hAnsiTheme="minorHAnsi" w:cstheme="minorHAnsi"/>
          <w:color w:val="000000"/>
        </w:rPr>
        <w:t xml:space="preserve">Rs </w:t>
      </w:r>
      <w:r w:rsidRPr="000E3C98">
        <w:rPr>
          <w:rFonts w:asciiTheme="minorHAnsi" w:eastAsia="Times" w:hAnsiTheme="minorHAnsi" w:cstheme="minorHAnsi"/>
          <w:color w:val="000000"/>
        </w:rPr>
        <w:t xml:space="preserve">` 15 per share. The company issued </w:t>
      </w:r>
      <w:r w:rsidR="00D725FF" w:rsidRPr="000E3C98">
        <w:rPr>
          <w:rFonts w:asciiTheme="minorHAnsi" w:eastAsia="Times" w:hAnsiTheme="minorHAnsi" w:cstheme="minorHAnsi"/>
          <w:color w:val="000000"/>
        </w:rPr>
        <w:t>2,000 bonus shares in June, 2018</w:t>
      </w:r>
      <w:r w:rsidRPr="000E3C98">
        <w:rPr>
          <w:rFonts w:asciiTheme="minorHAnsi" w:eastAsia="Times" w:hAnsiTheme="minorHAnsi" w:cstheme="minorHAnsi"/>
          <w:color w:val="000000"/>
        </w:rPr>
        <w:t xml:space="preserve">. The market price was </w:t>
      </w:r>
      <w:r w:rsidR="00D725FF" w:rsidRPr="000E3C98">
        <w:rPr>
          <w:rFonts w:asciiTheme="minorHAnsi" w:eastAsia="Times" w:hAnsiTheme="minorHAnsi" w:cstheme="minorHAnsi"/>
          <w:color w:val="000000"/>
        </w:rPr>
        <w:t xml:space="preserve">Rs </w:t>
      </w:r>
      <w:r w:rsidRPr="000E3C98">
        <w:rPr>
          <w:rFonts w:asciiTheme="minorHAnsi" w:eastAsia="Times" w:hAnsiTheme="minorHAnsi" w:cstheme="minorHAnsi"/>
          <w:color w:val="000000"/>
        </w:rPr>
        <w:t xml:space="preserve">` 50 per share before bonus issue and </w:t>
      </w:r>
      <w:r w:rsidR="00D725FF" w:rsidRPr="000E3C98">
        <w:rPr>
          <w:rFonts w:asciiTheme="minorHAnsi" w:eastAsia="Times" w:hAnsiTheme="minorHAnsi" w:cstheme="minorHAnsi"/>
          <w:color w:val="000000"/>
        </w:rPr>
        <w:t xml:space="preserve">Rs </w:t>
      </w:r>
      <w:r w:rsidRPr="000E3C98">
        <w:rPr>
          <w:rFonts w:asciiTheme="minorHAnsi" w:eastAsia="Times" w:hAnsiTheme="minorHAnsi" w:cstheme="minorHAnsi"/>
          <w:color w:val="000000"/>
        </w:rPr>
        <w:t xml:space="preserve">` 25 after such issue. The cost of acquisition of bonus shares would be - </w:t>
      </w:r>
    </w:p>
    <w:p w:rsidR="005546BF" w:rsidRPr="000E3C98" w:rsidRDefault="00F1188C" w:rsidP="00B72369">
      <w:pPr>
        <w:pStyle w:val="normal0"/>
        <w:widowControl w:val="0"/>
        <w:numPr>
          <w:ilvl w:val="1"/>
          <w:numId w:val="8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Nil </w:t>
      </w:r>
    </w:p>
    <w:p w:rsidR="00F1188C" w:rsidRPr="000E3C98" w:rsidRDefault="00D725FF" w:rsidP="00B72369">
      <w:pPr>
        <w:pStyle w:val="normal0"/>
        <w:widowControl w:val="0"/>
        <w:numPr>
          <w:ilvl w:val="1"/>
          <w:numId w:val="8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20,000</w:t>
      </w:r>
    </w:p>
    <w:p w:rsidR="005546BF" w:rsidRPr="000E3C98" w:rsidRDefault="00D725FF" w:rsidP="00B72369">
      <w:pPr>
        <w:pStyle w:val="normal0"/>
        <w:widowControl w:val="0"/>
        <w:numPr>
          <w:ilvl w:val="1"/>
          <w:numId w:val="8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5546BF" w:rsidRPr="000E3C98">
        <w:rPr>
          <w:rFonts w:asciiTheme="minorHAnsi" w:eastAsia="Times" w:hAnsiTheme="minorHAnsi" w:cstheme="minorHAnsi"/>
          <w:color w:val="000000"/>
        </w:rPr>
        <w:t>` 50,000</w:t>
      </w:r>
    </w:p>
    <w:p w:rsidR="00F1188C" w:rsidRPr="000E3C98" w:rsidRDefault="00D725FF" w:rsidP="00B72369">
      <w:pPr>
        <w:pStyle w:val="normal0"/>
        <w:widowControl w:val="0"/>
        <w:numPr>
          <w:ilvl w:val="1"/>
          <w:numId w:val="8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1,00,000</w:t>
      </w:r>
    </w:p>
    <w:p w:rsidR="005546BF" w:rsidRPr="000E3C98" w:rsidRDefault="005546BF" w:rsidP="005546BF">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Default="00F1188C" w:rsidP="003E1A85">
      <w:pPr>
        <w:pStyle w:val="normal0"/>
        <w:widowControl w:val="0"/>
        <w:pBdr>
          <w:top w:val="nil"/>
          <w:left w:val="nil"/>
          <w:bottom w:val="nil"/>
          <w:right w:val="nil"/>
          <w:between w:val="nil"/>
        </w:pBdr>
        <w:spacing w:after="100"/>
        <w:jc w:val="center"/>
        <w:rPr>
          <w:rFonts w:asciiTheme="minorHAnsi" w:eastAsia="Times" w:hAnsiTheme="minorHAnsi" w:cstheme="minorHAnsi"/>
          <w:b/>
          <w:color w:val="000000"/>
        </w:rPr>
      </w:pPr>
      <w:r w:rsidRPr="000E3C98">
        <w:rPr>
          <w:rFonts w:asciiTheme="minorHAnsi" w:eastAsia="Times" w:hAnsiTheme="minorHAnsi" w:cstheme="minorHAnsi"/>
          <w:b/>
          <w:color w:val="000000"/>
        </w:rPr>
        <w:t>EXEMPTIONS FROM CAPITAL GAINS</w:t>
      </w:r>
    </w:p>
    <w:p w:rsidR="003E1A85" w:rsidRPr="000E3C98" w:rsidRDefault="003E1A85" w:rsidP="003E1A85">
      <w:pPr>
        <w:pStyle w:val="normal0"/>
        <w:widowControl w:val="0"/>
        <w:pBdr>
          <w:top w:val="nil"/>
          <w:left w:val="nil"/>
          <w:bottom w:val="nil"/>
          <w:right w:val="nil"/>
          <w:between w:val="nil"/>
        </w:pBdr>
        <w:spacing w:after="100"/>
        <w:rPr>
          <w:rFonts w:asciiTheme="minorHAnsi" w:eastAsia="Times" w:hAnsiTheme="minorHAnsi" w:cstheme="minorHAnsi"/>
          <w:b/>
          <w:color w:val="000000"/>
        </w:rPr>
      </w:pPr>
    </w:p>
    <w:p w:rsidR="00F1188C" w:rsidRPr="000E3C98" w:rsidRDefault="00F1188C" w:rsidP="007853DF">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Capital gain on sale of residential house property is exempted u/ s 54 if it is :</w:t>
      </w:r>
    </w:p>
    <w:p w:rsidR="007853DF" w:rsidRPr="000E3C98" w:rsidRDefault="00F1188C" w:rsidP="00B72369">
      <w:pPr>
        <w:pStyle w:val="normal0"/>
        <w:widowControl w:val="0"/>
        <w:numPr>
          <w:ilvl w:val="1"/>
          <w:numId w:val="8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Long term capital gain </w:t>
      </w:r>
    </w:p>
    <w:p w:rsidR="00F1188C" w:rsidRPr="000E3C98" w:rsidRDefault="00F1188C" w:rsidP="00B72369">
      <w:pPr>
        <w:pStyle w:val="normal0"/>
        <w:widowControl w:val="0"/>
        <w:numPr>
          <w:ilvl w:val="1"/>
          <w:numId w:val="8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capital gain</w:t>
      </w:r>
    </w:p>
    <w:p w:rsidR="007853DF" w:rsidRPr="000E3C98" w:rsidRDefault="00F1188C" w:rsidP="00B72369">
      <w:pPr>
        <w:pStyle w:val="normal0"/>
        <w:widowControl w:val="0"/>
        <w:numPr>
          <w:ilvl w:val="1"/>
          <w:numId w:val="8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of the above two</w:t>
      </w:r>
    </w:p>
    <w:p w:rsidR="00F1188C" w:rsidRPr="000E3C98" w:rsidRDefault="00F1188C" w:rsidP="00B72369">
      <w:pPr>
        <w:pStyle w:val="normal0"/>
        <w:widowControl w:val="0"/>
        <w:numPr>
          <w:ilvl w:val="1"/>
          <w:numId w:val="8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these</w:t>
      </w:r>
    </w:p>
    <w:p w:rsidR="007853DF" w:rsidRPr="000E3C98" w:rsidRDefault="007853DF" w:rsidP="007853DF">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7853DF">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The benefit of exemption under Section 54 is available to :</w:t>
      </w:r>
    </w:p>
    <w:p w:rsidR="007853DF" w:rsidRPr="000E3C98" w:rsidRDefault="00F1188C" w:rsidP="00B72369">
      <w:pPr>
        <w:pStyle w:val="normal0"/>
        <w:widowControl w:val="0"/>
        <w:numPr>
          <w:ilvl w:val="1"/>
          <w:numId w:val="8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Individual</w:t>
      </w:r>
    </w:p>
    <w:p w:rsidR="00F1188C" w:rsidRPr="000E3C98" w:rsidRDefault="00F1188C" w:rsidP="00B72369">
      <w:pPr>
        <w:pStyle w:val="normal0"/>
        <w:widowControl w:val="0"/>
        <w:numPr>
          <w:ilvl w:val="1"/>
          <w:numId w:val="8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HUF</w:t>
      </w:r>
    </w:p>
    <w:p w:rsidR="007853DF" w:rsidRPr="000E3C98" w:rsidRDefault="00F1188C" w:rsidP="00B72369">
      <w:pPr>
        <w:pStyle w:val="normal0"/>
        <w:widowControl w:val="0"/>
        <w:numPr>
          <w:ilvl w:val="1"/>
          <w:numId w:val="8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Both Individual and HUF </w:t>
      </w:r>
    </w:p>
    <w:p w:rsidR="007853DF" w:rsidRPr="000E3C98" w:rsidRDefault="00F1188C" w:rsidP="00B72369">
      <w:pPr>
        <w:pStyle w:val="normal0"/>
        <w:widowControl w:val="0"/>
        <w:numPr>
          <w:ilvl w:val="1"/>
          <w:numId w:val="8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 xml:space="preserve">Any person </w:t>
      </w:r>
    </w:p>
    <w:p w:rsidR="007853DF" w:rsidRPr="000E3C98" w:rsidRDefault="007853DF" w:rsidP="007853DF">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EF080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The benefit of exemption under Section 54 is available when following capital asset is transferred</w:t>
      </w:r>
    </w:p>
    <w:p w:rsidR="00F1188C" w:rsidRPr="000E3C98" w:rsidRDefault="00F1188C" w:rsidP="00B72369">
      <w:pPr>
        <w:pStyle w:val="normal0"/>
        <w:widowControl w:val="0"/>
        <w:numPr>
          <w:ilvl w:val="1"/>
          <w:numId w:val="8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Long term residential house property</w:t>
      </w:r>
    </w:p>
    <w:p w:rsidR="00F1188C" w:rsidRPr="000E3C98" w:rsidRDefault="00F1188C" w:rsidP="00B72369">
      <w:pPr>
        <w:pStyle w:val="normal0"/>
        <w:widowControl w:val="0"/>
        <w:numPr>
          <w:ilvl w:val="1"/>
          <w:numId w:val="8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residential house property</w:t>
      </w:r>
    </w:p>
    <w:p w:rsidR="00EF0806" w:rsidRPr="000E3C98" w:rsidRDefault="00EF0806" w:rsidP="00B72369">
      <w:pPr>
        <w:pStyle w:val="normal0"/>
        <w:widowControl w:val="0"/>
        <w:numPr>
          <w:ilvl w:val="1"/>
          <w:numId w:val="8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Long term residential plot of land</w:t>
      </w:r>
    </w:p>
    <w:p w:rsidR="00EF0806" w:rsidRPr="000E3C98" w:rsidRDefault="00F1188C" w:rsidP="00B72369">
      <w:pPr>
        <w:pStyle w:val="normal0"/>
        <w:widowControl w:val="0"/>
        <w:numPr>
          <w:ilvl w:val="1"/>
          <w:numId w:val="8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Short term residential plot of land </w:t>
      </w:r>
    </w:p>
    <w:p w:rsidR="00EF0806" w:rsidRPr="000E3C98" w:rsidRDefault="00EF0806" w:rsidP="00EF080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3F7B03"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w:t>
      </w:r>
      <w:r w:rsidR="00F1188C" w:rsidRPr="000E3C98">
        <w:rPr>
          <w:rFonts w:asciiTheme="minorHAnsi" w:eastAsia="Times" w:hAnsiTheme="minorHAnsi" w:cstheme="minorHAnsi"/>
          <w:color w:val="000000"/>
        </w:rPr>
        <w:t xml:space="preserve"> claiming </w:t>
      </w:r>
      <w:r w:rsidRPr="000E3C98">
        <w:rPr>
          <w:rFonts w:asciiTheme="minorHAnsi" w:eastAsia="Times" w:hAnsiTheme="minorHAnsi" w:cstheme="minorHAnsi"/>
          <w:color w:val="000000"/>
        </w:rPr>
        <w:t>the benefit of exemption under Section 54  __</w:t>
      </w:r>
      <w:r w:rsidR="00F1188C" w:rsidRPr="000E3C98">
        <w:rPr>
          <w:rFonts w:asciiTheme="minorHAnsi" w:eastAsia="Times" w:hAnsiTheme="minorHAnsi" w:cstheme="minorHAnsi"/>
          <w:color w:val="000000"/>
        </w:rPr>
        <w:t>__ new residential house property must be purchased within 2 years of</w:t>
      </w:r>
      <w:r w:rsidRPr="000E3C98">
        <w:rPr>
          <w:rFonts w:asciiTheme="minorHAnsi" w:eastAsia="Times" w:hAnsiTheme="minorHAnsi" w:cstheme="minorHAnsi"/>
          <w:color w:val="000000"/>
        </w:rPr>
        <w:t xml:space="preserve"> transfer  of capital asset:</w:t>
      </w:r>
    </w:p>
    <w:p w:rsidR="0094576A" w:rsidRPr="000E3C98" w:rsidRDefault="00F1188C" w:rsidP="00B72369">
      <w:pPr>
        <w:pStyle w:val="normal0"/>
        <w:widowControl w:val="0"/>
        <w:numPr>
          <w:ilvl w:val="1"/>
          <w:numId w:val="8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 </w:t>
      </w:r>
    </w:p>
    <w:p w:rsidR="0094576A" w:rsidRPr="000E3C98" w:rsidRDefault="00F1188C" w:rsidP="00B72369">
      <w:pPr>
        <w:pStyle w:val="normal0"/>
        <w:widowControl w:val="0"/>
        <w:numPr>
          <w:ilvl w:val="1"/>
          <w:numId w:val="8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w:t>
      </w:r>
    </w:p>
    <w:p w:rsidR="0094576A" w:rsidRPr="000E3C98" w:rsidRDefault="0094576A" w:rsidP="00B72369">
      <w:pPr>
        <w:pStyle w:val="normal0"/>
        <w:widowControl w:val="0"/>
        <w:numPr>
          <w:ilvl w:val="1"/>
          <w:numId w:val="8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w:t>
      </w:r>
    </w:p>
    <w:p w:rsidR="00F1188C" w:rsidRPr="000E3C98" w:rsidRDefault="00F1188C" w:rsidP="00B72369">
      <w:pPr>
        <w:pStyle w:val="normal0"/>
        <w:widowControl w:val="0"/>
        <w:numPr>
          <w:ilvl w:val="1"/>
          <w:numId w:val="8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number of</w:t>
      </w:r>
    </w:p>
    <w:p w:rsidR="00800996" w:rsidRPr="000E3C98" w:rsidRDefault="00800996" w:rsidP="0080099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03125B" w:rsidRPr="000E3C98" w:rsidRDefault="00F1188C" w:rsidP="0003125B">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t>
      </w:r>
      <w:r w:rsidR="0003125B" w:rsidRPr="000E3C98">
        <w:rPr>
          <w:rFonts w:asciiTheme="minorHAnsi" w:eastAsia="Times" w:hAnsiTheme="minorHAnsi" w:cstheme="minorHAnsi"/>
          <w:color w:val="000000"/>
        </w:rPr>
        <w:t>For  claiming the benefit of exemption under Section 54  one new residential house property must be purchased within ______of transfer  of capital asset:</w:t>
      </w:r>
    </w:p>
    <w:p w:rsidR="00F1188C" w:rsidRPr="000E3C98" w:rsidRDefault="00F1188C" w:rsidP="00B72369">
      <w:pPr>
        <w:pStyle w:val="normal0"/>
        <w:widowControl w:val="0"/>
        <w:numPr>
          <w:ilvl w:val="0"/>
          <w:numId w:val="89"/>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1 year</w:t>
      </w:r>
    </w:p>
    <w:p w:rsidR="0003125B" w:rsidRPr="000E3C98" w:rsidRDefault="0003125B" w:rsidP="00B72369">
      <w:pPr>
        <w:pStyle w:val="normal0"/>
        <w:widowControl w:val="0"/>
        <w:numPr>
          <w:ilvl w:val="0"/>
          <w:numId w:val="89"/>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2 years</w:t>
      </w:r>
    </w:p>
    <w:p w:rsidR="00F1188C" w:rsidRPr="000E3C98" w:rsidRDefault="00F1188C" w:rsidP="00B72369">
      <w:pPr>
        <w:pStyle w:val="normal0"/>
        <w:widowControl w:val="0"/>
        <w:numPr>
          <w:ilvl w:val="0"/>
          <w:numId w:val="89"/>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3 years</w:t>
      </w:r>
    </w:p>
    <w:p w:rsidR="0003125B" w:rsidRPr="000E3C98" w:rsidRDefault="0003125B" w:rsidP="00B72369">
      <w:pPr>
        <w:pStyle w:val="normal0"/>
        <w:widowControl w:val="0"/>
        <w:numPr>
          <w:ilvl w:val="0"/>
          <w:numId w:val="89"/>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4 years</w:t>
      </w:r>
    </w:p>
    <w:p w:rsidR="007008BF" w:rsidRPr="000E3C98" w:rsidRDefault="007008BF" w:rsidP="007008BF">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74235B" w:rsidRPr="000E3C98" w:rsidRDefault="0074235B" w:rsidP="0074235B">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claiming the benefit of exemption under Section 54  one new residential house property must be constructed within ______of transfer  of capital asset:</w:t>
      </w:r>
    </w:p>
    <w:p w:rsidR="0074235B" w:rsidRPr="000E3C98" w:rsidRDefault="00F1188C" w:rsidP="00B72369">
      <w:pPr>
        <w:pStyle w:val="normal0"/>
        <w:widowControl w:val="0"/>
        <w:numPr>
          <w:ilvl w:val="1"/>
          <w:numId w:val="9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 year </w:t>
      </w:r>
    </w:p>
    <w:p w:rsidR="00F1188C" w:rsidRPr="000E3C98" w:rsidRDefault="00F1188C" w:rsidP="00B72369">
      <w:pPr>
        <w:pStyle w:val="normal0"/>
        <w:widowControl w:val="0"/>
        <w:numPr>
          <w:ilvl w:val="1"/>
          <w:numId w:val="9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 years</w:t>
      </w:r>
    </w:p>
    <w:p w:rsidR="0074235B" w:rsidRPr="000E3C98" w:rsidRDefault="00F1188C" w:rsidP="00B72369">
      <w:pPr>
        <w:pStyle w:val="normal0"/>
        <w:widowControl w:val="0"/>
        <w:numPr>
          <w:ilvl w:val="1"/>
          <w:numId w:val="9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 years</w:t>
      </w:r>
    </w:p>
    <w:p w:rsidR="00F1188C" w:rsidRPr="000E3C98" w:rsidRDefault="00F1188C" w:rsidP="00B72369">
      <w:pPr>
        <w:pStyle w:val="normal0"/>
        <w:widowControl w:val="0"/>
        <w:numPr>
          <w:ilvl w:val="1"/>
          <w:numId w:val="90"/>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4 years</w:t>
      </w:r>
    </w:p>
    <w:p w:rsidR="00AB6187" w:rsidRPr="000E3C98" w:rsidRDefault="00AB6187" w:rsidP="00AB6187">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Under section 54, in case if the new asset is transferred within </w:t>
      </w:r>
      <w:r w:rsidR="006057EE" w:rsidRPr="000E3C98">
        <w:rPr>
          <w:rFonts w:asciiTheme="minorHAnsi" w:eastAsia="Times" w:hAnsiTheme="minorHAnsi" w:cstheme="minorHAnsi"/>
          <w:color w:val="000000"/>
        </w:rPr>
        <w:t>______</w:t>
      </w:r>
      <w:r w:rsidRPr="000E3C98">
        <w:rPr>
          <w:rFonts w:asciiTheme="minorHAnsi" w:eastAsia="Times" w:hAnsiTheme="minorHAnsi" w:cstheme="minorHAnsi"/>
          <w:color w:val="000000"/>
        </w:rPr>
        <w:t>of its purchase or construction, then its cost of</w:t>
      </w:r>
      <w:r w:rsidR="00BB6113"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acquisition shall be reduced by the amount of the capital gains </w:t>
      </w:r>
      <w:r w:rsidRPr="000E3C98">
        <w:rPr>
          <w:rFonts w:asciiTheme="minorHAnsi" w:eastAsia="Times" w:hAnsiTheme="minorHAnsi" w:cstheme="minorHAnsi"/>
          <w:color w:val="000000"/>
        </w:rPr>
        <w:lastRenderedPageBreak/>
        <w:t>exempted earlier for the purpose of computing capital gains on</w:t>
      </w:r>
      <w:r w:rsidR="00A2352A" w:rsidRPr="000E3C98">
        <w:rPr>
          <w:rFonts w:asciiTheme="minorHAnsi" w:eastAsia="Times" w:hAnsiTheme="minorHAnsi" w:cstheme="minorHAnsi"/>
          <w:color w:val="000000"/>
        </w:rPr>
        <w:t xml:space="preserve"> transfer of such new asset.</w:t>
      </w:r>
    </w:p>
    <w:p w:rsidR="00BB6113" w:rsidRPr="000E3C98" w:rsidRDefault="00F1188C" w:rsidP="00B72369">
      <w:pPr>
        <w:pStyle w:val="normal0"/>
        <w:widowControl w:val="0"/>
        <w:numPr>
          <w:ilvl w:val="1"/>
          <w:numId w:val="9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 year </w:t>
      </w:r>
    </w:p>
    <w:p w:rsidR="00BB6113" w:rsidRPr="000E3C98" w:rsidRDefault="00F1188C" w:rsidP="00B72369">
      <w:pPr>
        <w:pStyle w:val="normal0"/>
        <w:widowControl w:val="0"/>
        <w:numPr>
          <w:ilvl w:val="1"/>
          <w:numId w:val="9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 years</w:t>
      </w:r>
    </w:p>
    <w:p w:rsidR="00BB6113" w:rsidRPr="000E3C98" w:rsidRDefault="00BB6113" w:rsidP="00B72369">
      <w:pPr>
        <w:pStyle w:val="normal0"/>
        <w:widowControl w:val="0"/>
        <w:numPr>
          <w:ilvl w:val="1"/>
          <w:numId w:val="9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 years</w:t>
      </w:r>
    </w:p>
    <w:p w:rsidR="00BB6113" w:rsidRPr="000E3C98" w:rsidRDefault="00F1188C" w:rsidP="00B72369">
      <w:pPr>
        <w:pStyle w:val="normal0"/>
        <w:widowControl w:val="0"/>
        <w:numPr>
          <w:ilvl w:val="1"/>
          <w:numId w:val="9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4 years </w:t>
      </w:r>
    </w:p>
    <w:p w:rsidR="006057EE" w:rsidRPr="000E3C98" w:rsidRDefault="006057EE" w:rsidP="006057EE">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BB6113">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availing exemption under section 54, which amount is eligible for availing exemption?</w:t>
      </w:r>
    </w:p>
    <w:p w:rsidR="00F1188C" w:rsidRPr="000E3C98" w:rsidRDefault="00F1188C" w:rsidP="00B72369">
      <w:pPr>
        <w:pStyle w:val="normal0"/>
        <w:widowControl w:val="0"/>
        <w:numPr>
          <w:ilvl w:val="1"/>
          <w:numId w:val="7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Purchase/Construction of one residential house</w:t>
      </w:r>
      <w:r w:rsidR="00841700"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property upto due date of return of income only.</w:t>
      </w:r>
    </w:p>
    <w:p w:rsidR="0097223B" w:rsidRPr="000E3C98" w:rsidRDefault="00F1188C" w:rsidP="00B72369">
      <w:pPr>
        <w:pStyle w:val="normal0"/>
        <w:widowControl w:val="0"/>
        <w:numPr>
          <w:ilvl w:val="1"/>
          <w:numId w:val="7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Deposit in capital gain account scheme </w:t>
      </w:r>
      <w:r w:rsidR="0097223B" w:rsidRPr="000E3C98">
        <w:rPr>
          <w:rFonts w:asciiTheme="minorHAnsi" w:eastAsia="Times" w:hAnsiTheme="minorHAnsi" w:cstheme="minorHAnsi"/>
          <w:color w:val="000000"/>
        </w:rPr>
        <w:t>upto due date of return of income only.</w:t>
      </w:r>
    </w:p>
    <w:p w:rsidR="0097223B" w:rsidRPr="000E3C98" w:rsidRDefault="0097223B" w:rsidP="00B72369">
      <w:pPr>
        <w:pStyle w:val="normal0"/>
        <w:widowControl w:val="0"/>
        <w:numPr>
          <w:ilvl w:val="1"/>
          <w:numId w:val="7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Purchase/Construction of one residential house  property upto due date of return of income and deposit in capital gain account scheme upto due date of return of income.</w:t>
      </w:r>
    </w:p>
    <w:p w:rsidR="00F1188C" w:rsidRPr="000E3C98" w:rsidRDefault="00F1188C" w:rsidP="00B72369">
      <w:pPr>
        <w:pStyle w:val="normal0"/>
        <w:widowControl w:val="0"/>
        <w:numPr>
          <w:ilvl w:val="1"/>
          <w:numId w:val="72"/>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Purchase / construction after three years from the transfer date.</w:t>
      </w:r>
    </w:p>
    <w:p w:rsidR="0036526C" w:rsidRPr="000E3C98" w:rsidRDefault="0036526C" w:rsidP="0036526C">
      <w:pPr>
        <w:pStyle w:val="normal0"/>
        <w:widowControl w:val="0"/>
        <w:pBdr>
          <w:top w:val="nil"/>
          <w:left w:val="nil"/>
          <w:bottom w:val="nil"/>
          <w:right w:val="nil"/>
          <w:between w:val="nil"/>
        </w:pBdr>
        <w:spacing w:after="100"/>
        <w:ind w:left="81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Under which section, the assessee has to reinvest the entire net consideration to claim full exemption for the long-term</w:t>
      </w:r>
      <w:r w:rsidR="0036526C"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capital gains earned duri</w:t>
      </w:r>
      <w:r w:rsidR="0036526C" w:rsidRPr="000E3C98">
        <w:rPr>
          <w:rFonts w:asciiTheme="minorHAnsi" w:eastAsia="Times" w:hAnsiTheme="minorHAnsi" w:cstheme="minorHAnsi"/>
          <w:color w:val="000000"/>
        </w:rPr>
        <w:t xml:space="preserve">ng a previous year - </w:t>
      </w:r>
    </w:p>
    <w:p w:rsidR="003E0D43" w:rsidRPr="000E3C98" w:rsidRDefault="00F1188C" w:rsidP="00B72369">
      <w:pPr>
        <w:pStyle w:val="normal0"/>
        <w:widowControl w:val="0"/>
        <w:numPr>
          <w:ilvl w:val="1"/>
          <w:numId w:val="9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Section 54EC </w:t>
      </w:r>
    </w:p>
    <w:p w:rsidR="00F1188C" w:rsidRPr="000E3C98" w:rsidRDefault="00F1188C" w:rsidP="00B72369">
      <w:pPr>
        <w:pStyle w:val="normal0"/>
        <w:widowControl w:val="0"/>
        <w:numPr>
          <w:ilvl w:val="1"/>
          <w:numId w:val="9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Section 54F</w:t>
      </w:r>
    </w:p>
    <w:p w:rsidR="003E0D43" w:rsidRPr="000E3C98" w:rsidRDefault="00F1188C" w:rsidP="00B72369">
      <w:pPr>
        <w:pStyle w:val="normal0"/>
        <w:widowControl w:val="0"/>
        <w:numPr>
          <w:ilvl w:val="1"/>
          <w:numId w:val="9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Section 54GA</w:t>
      </w:r>
    </w:p>
    <w:p w:rsidR="00F1188C" w:rsidRPr="000E3C98" w:rsidRDefault="00F1188C" w:rsidP="00B72369">
      <w:pPr>
        <w:pStyle w:val="normal0"/>
        <w:widowControl w:val="0"/>
        <w:numPr>
          <w:ilvl w:val="1"/>
          <w:numId w:val="9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Section 54D</w:t>
      </w:r>
    </w:p>
    <w:p w:rsidR="003E0D43" w:rsidRPr="000E3C98" w:rsidRDefault="003E0D43" w:rsidP="003E0D43">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B46AF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For claiming exemption under Section 54B, Short term or long term capital asset being land which, in the immediately -----------</w:t>
      </w:r>
      <w:r w:rsidR="00B46AF6"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preceding the date on which the transfer took place, was being used by the HUF or individual or his parents for agricultural purposes.</w:t>
      </w:r>
    </w:p>
    <w:p w:rsidR="00B46AF6" w:rsidRPr="000E3C98" w:rsidRDefault="00F1188C" w:rsidP="00B72369">
      <w:pPr>
        <w:pStyle w:val="normal0"/>
        <w:widowControl w:val="0"/>
        <w:numPr>
          <w:ilvl w:val="1"/>
          <w:numId w:val="9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 year </w:t>
      </w:r>
    </w:p>
    <w:p w:rsidR="00B46AF6" w:rsidRPr="000E3C98" w:rsidRDefault="00F1188C" w:rsidP="00B72369">
      <w:pPr>
        <w:pStyle w:val="normal0"/>
        <w:widowControl w:val="0"/>
        <w:numPr>
          <w:ilvl w:val="1"/>
          <w:numId w:val="9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2 years </w:t>
      </w:r>
    </w:p>
    <w:p w:rsidR="00B46AF6" w:rsidRPr="000E3C98" w:rsidRDefault="00F1188C" w:rsidP="00B72369">
      <w:pPr>
        <w:pStyle w:val="normal0"/>
        <w:widowControl w:val="0"/>
        <w:numPr>
          <w:ilvl w:val="1"/>
          <w:numId w:val="9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 years</w:t>
      </w:r>
    </w:p>
    <w:p w:rsidR="00F1188C" w:rsidRPr="000E3C98" w:rsidRDefault="00F1188C" w:rsidP="00B72369">
      <w:pPr>
        <w:pStyle w:val="normal0"/>
        <w:widowControl w:val="0"/>
        <w:numPr>
          <w:ilvl w:val="1"/>
          <w:numId w:val="9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4 years</w:t>
      </w:r>
    </w:p>
    <w:p w:rsidR="00B46AF6" w:rsidRPr="000E3C98" w:rsidRDefault="00B46AF6" w:rsidP="00B46AF6">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The benefit of exemption under Section 54D in respect of Capital gain on compulsory acquisition of land and buildings in certain</w:t>
      </w:r>
      <w:r w:rsidR="00B46AF6"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cases is admissible to -</w:t>
      </w:r>
    </w:p>
    <w:p w:rsidR="00F1188C" w:rsidRPr="000E3C98" w:rsidRDefault="00F1188C" w:rsidP="00B72369">
      <w:pPr>
        <w:pStyle w:val="normal0"/>
        <w:widowControl w:val="0"/>
        <w:numPr>
          <w:ilvl w:val="1"/>
          <w:numId w:val="9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Individual</w:t>
      </w:r>
    </w:p>
    <w:p w:rsidR="00B46AF6" w:rsidRPr="000E3C98" w:rsidRDefault="00F1188C" w:rsidP="00B72369">
      <w:pPr>
        <w:pStyle w:val="normal0"/>
        <w:widowControl w:val="0"/>
        <w:numPr>
          <w:ilvl w:val="1"/>
          <w:numId w:val="9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 xml:space="preserve">HUF </w:t>
      </w:r>
    </w:p>
    <w:p w:rsidR="00B46AF6" w:rsidRPr="000E3C98" w:rsidRDefault="00B46AF6" w:rsidP="00B72369">
      <w:pPr>
        <w:pStyle w:val="normal0"/>
        <w:widowControl w:val="0"/>
        <w:numPr>
          <w:ilvl w:val="1"/>
          <w:numId w:val="9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AOP</w:t>
      </w:r>
    </w:p>
    <w:p w:rsidR="00F1188C" w:rsidRPr="000E3C98" w:rsidRDefault="00F1188C" w:rsidP="00B72369">
      <w:pPr>
        <w:pStyle w:val="normal0"/>
        <w:widowControl w:val="0"/>
        <w:numPr>
          <w:ilvl w:val="1"/>
          <w:numId w:val="9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person</w:t>
      </w:r>
    </w:p>
    <w:p w:rsidR="00F50E5C" w:rsidRPr="000E3C98" w:rsidRDefault="00F50E5C" w:rsidP="00F50E5C">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F50E5C">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The exemption available on investment in certain bonds u/s 54EC is available to :</w:t>
      </w:r>
    </w:p>
    <w:p w:rsidR="00F50E5C" w:rsidRPr="000E3C98" w:rsidRDefault="00F1188C" w:rsidP="00B72369">
      <w:pPr>
        <w:pStyle w:val="normal0"/>
        <w:widowControl w:val="0"/>
        <w:numPr>
          <w:ilvl w:val="1"/>
          <w:numId w:val="9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Individual</w:t>
      </w:r>
    </w:p>
    <w:p w:rsidR="00F50E5C" w:rsidRPr="000E3C98" w:rsidRDefault="00F1188C" w:rsidP="00B72369">
      <w:pPr>
        <w:pStyle w:val="normal0"/>
        <w:widowControl w:val="0"/>
        <w:numPr>
          <w:ilvl w:val="1"/>
          <w:numId w:val="9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HUF </w:t>
      </w:r>
    </w:p>
    <w:p w:rsidR="00F50E5C" w:rsidRPr="000E3C98" w:rsidRDefault="00F1188C" w:rsidP="00B72369">
      <w:pPr>
        <w:pStyle w:val="normal0"/>
        <w:widowControl w:val="0"/>
        <w:numPr>
          <w:ilvl w:val="1"/>
          <w:numId w:val="9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AOP</w:t>
      </w:r>
    </w:p>
    <w:p w:rsidR="00F1188C" w:rsidRPr="000E3C98" w:rsidRDefault="00F1188C" w:rsidP="00B72369">
      <w:pPr>
        <w:pStyle w:val="normal0"/>
        <w:widowControl w:val="0"/>
        <w:numPr>
          <w:ilvl w:val="1"/>
          <w:numId w:val="9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person</w:t>
      </w:r>
    </w:p>
    <w:p w:rsidR="00F50E5C" w:rsidRPr="000E3C98" w:rsidRDefault="00F50E5C" w:rsidP="00F50E5C">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In order to enjoy exemption under section 54EC, the resultant long-term capital gains should be invested in specified</w:t>
      </w:r>
      <w:r w:rsidR="00F74B2B"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bonds within a period of ______ from the date of </w:t>
      </w:r>
      <w:r w:rsidR="003E40DD" w:rsidRPr="000E3C98">
        <w:rPr>
          <w:rFonts w:asciiTheme="minorHAnsi" w:eastAsia="Times" w:hAnsiTheme="minorHAnsi" w:cstheme="minorHAnsi"/>
          <w:color w:val="000000"/>
        </w:rPr>
        <w:t xml:space="preserve">transfer. </w:t>
      </w:r>
    </w:p>
    <w:p w:rsidR="00F74B2B" w:rsidRPr="000E3C98" w:rsidRDefault="00F1188C" w:rsidP="00B72369">
      <w:pPr>
        <w:pStyle w:val="normal0"/>
        <w:widowControl w:val="0"/>
        <w:numPr>
          <w:ilvl w:val="1"/>
          <w:numId w:val="9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36 Months</w:t>
      </w:r>
    </w:p>
    <w:p w:rsidR="00F1188C" w:rsidRPr="000E3C98" w:rsidRDefault="00F1188C" w:rsidP="00B72369">
      <w:pPr>
        <w:pStyle w:val="normal0"/>
        <w:widowControl w:val="0"/>
        <w:numPr>
          <w:ilvl w:val="1"/>
          <w:numId w:val="9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4 Months</w:t>
      </w:r>
    </w:p>
    <w:p w:rsidR="00F1188C" w:rsidRPr="000E3C98" w:rsidRDefault="00F1188C" w:rsidP="00B72369">
      <w:pPr>
        <w:pStyle w:val="normal0"/>
        <w:widowControl w:val="0"/>
        <w:numPr>
          <w:ilvl w:val="1"/>
          <w:numId w:val="9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6 Months</w:t>
      </w:r>
    </w:p>
    <w:p w:rsidR="00F1188C" w:rsidRPr="000E3C98" w:rsidRDefault="00F1188C" w:rsidP="00B72369">
      <w:pPr>
        <w:pStyle w:val="normal0"/>
        <w:widowControl w:val="0"/>
        <w:numPr>
          <w:ilvl w:val="1"/>
          <w:numId w:val="9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12 Months</w:t>
      </w:r>
    </w:p>
    <w:p w:rsidR="00F74B2B" w:rsidRPr="000E3C98" w:rsidRDefault="00F74B2B" w:rsidP="00F74B2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claiming exemption under section 54EC the investment in bonds must be made within _____________ of transfer of long</w:t>
      </w:r>
      <w:r w:rsidR="00F74B2B"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term capital asset and the amount of investment</w:t>
      </w:r>
    </w:p>
    <w:p w:rsidR="00DE7F2A" w:rsidRPr="000E3C98" w:rsidRDefault="00F1188C" w:rsidP="00B72369">
      <w:pPr>
        <w:pStyle w:val="normal0"/>
        <w:widowControl w:val="0"/>
        <w:numPr>
          <w:ilvl w:val="1"/>
          <w:numId w:val="98"/>
        </w:numPr>
        <w:pBdr>
          <w:top w:val="nil"/>
          <w:left w:val="nil"/>
          <w:bottom w:val="nil"/>
          <w:right w:val="nil"/>
          <w:between w:val="nil"/>
        </w:pBdr>
        <w:spacing w:after="100"/>
        <w:ind w:left="810"/>
        <w:jc w:val="both"/>
        <w:rPr>
          <w:rFonts w:asciiTheme="minorHAnsi" w:eastAsia="Helvetica" w:hAnsiTheme="minorHAnsi" w:cstheme="minorHAnsi"/>
          <w:color w:val="000000"/>
        </w:rPr>
      </w:pPr>
      <w:r w:rsidRPr="000E3C98">
        <w:rPr>
          <w:rFonts w:asciiTheme="minorHAnsi" w:eastAsia="Times" w:hAnsiTheme="minorHAnsi" w:cstheme="minorHAnsi"/>
          <w:color w:val="000000"/>
        </w:rPr>
        <w:t>6 months, can be made in the financial year in</w:t>
      </w:r>
      <w:r w:rsidR="00DE7F2A" w:rsidRPr="000E3C98">
        <w:rPr>
          <w:rFonts w:asciiTheme="minorHAnsi" w:eastAsia="Times" w:hAnsiTheme="minorHAnsi" w:cstheme="minorHAnsi"/>
          <w:color w:val="000000"/>
        </w:rPr>
        <w:t xml:space="preserve"> which the asset is transferred and in the next financial year and the same cannot exceed </w:t>
      </w:r>
      <w:r w:rsidR="00310A2A" w:rsidRPr="000E3C98">
        <w:rPr>
          <w:rFonts w:asciiTheme="minorHAnsi" w:eastAsia="Times" w:hAnsiTheme="minorHAnsi" w:cstheme="minorHAnsi"/>
          <w:color w:val="000000"/>
        </w:rPr>
        <w:t xml:space="preserve"> Rs </w:t>
      </w:r>
      <w:r w:rsidR="00DE7F2A" w:rsidRPr="000E3C98">
        <w:rPr>
          <w:rFonts w:asciiTheme="minorHAnsi" w:eastAsia="Times" w:hAnsiTheme="minorHAnsi" w:cstheme="minorHAnsi"/>
          <w:color w:val="000000"/>
        </w:rPr>
        <w:t>`50 lakhs.</w:t>
      </w:r>
    </w:p>
    <w:p w:rsidR="00C30F28" w:rsidRPr="000E3C98" w:rsidRDefault="00C30F28" w:rsidP="00B72369">
      <w:pPr>
        <w:pStyle w:val="normal0"/>
        <w:widowControl w:val="0"/>
        <w:numPr>
          <w:ilvl w:val="1"/>
          <w:numId w:val="98"/>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6 months, can be made in the financial year in which the asset is transferred and in the next financial year and the same cannot exceed </w:t>
      </w:r>
      <w:r w:rsidR="00310A2A" w:rsidRPr="000E3C98">
        <w:rPr>
          <w:rFonts w:asciiTheme="minorHAnsi" w:eastAsia="Times" w:hAnsiTheme="minorHAnsi" w:cstheme="minorHAnsi"/>
          <w:color w:val="000000"/>
        </w:rPr>
        <w:t xml:space="preserve">Rs </w:t>
      </w:r>
      <w:r w:rsidRPr="000E3C98">
        <w:rPr>
          <w:rFonts w:asciiTheme="minorHAnsi" w:eastAsia="Times" w:hAnsiTheme="minorHAnsi" w:cstheme="minorHAnsi"/>
          <w:color w:val="000000"/>
        </w:rPr>
        <w:t>`100 lakhs.</w:t>
      </w:r>
    </w:p>
    <w:p w:rsidR="00060286" w:rsidRPr="000E3C98" w:rsidRDefault="00060286" w:rsidP="00B72369">
      <w:pPr>
        <w:pStyle w:val="normal0"/>
        <w:widowControl w:val="0"/>
        <w:numPr>
          <w:ilvl w:val="1"/>
          <w:numId w:val="98"/>
        </w:numPr>
        <w:pBdr>
          <w:top w:val="nil"/>
          <w:left w:val="nil"/>
          <w:bottom w:val="nil"/>
          <w:right w:val="nil"/>
          <w:between w:val="nil"/>
        </w:pBdr>
        <w:spacing w:after="100"/>
        <w:ind w:left="81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One year, can be made in the financial year in which the asset is transferred and in the next financial year and the same cannot exceed </w:t>
      </w:r>
      <w:r w:rsidR="00310A2A" w:rsidRPr="000E3C98">
        <w:rPr>
          <w:rFonts w:asciiTheme="minorHAnsi" w:eastAsia="Times" w:hAnsiTheme="minorHAnsi" w:cstheme="minorHAnsi"/>
          <w:color w:val="000000"/>
        </w:rPr>
        <w:t xml:space="preserve">Rs </w:t>
      </w:r>
      <w:r w:rsidRPr="000E3C98">
        <w:rPr>
          <w:rFonts w:asciiTheme="minorHAnsi" w:eastAsia="Times" w:hAnsiTheme="minorHAnsi" w:cstheme="minorHAnsi"/>
          <w:color w:val="000000"/>
        </w:rPr>
        <w:t>`50 lakhs.</w:t>
      </w:r>
    </w:p>
    <w:p w:rsidR="00F1188C" w:rsidRPr="000E3C98" w:rsidRDefault="00060286" w:rsidP="00B72369">
      <w:pPr>
        <w:pStyle w:val="normal0"/>
        <w:widowControl w:val="0"/>
        <w:numPr>
          <w:ilvl w:val="1"/>
          <w:numId w:val="98"/>
        </w:numPr>
        <w:pBdr>
          <w:top w:val="nil"/>
          <w:left w:val="nil"/>
          <w:bottom w:val="nil"/>
          <w:right w:val="nil"/>
          <w:between w:val="nil"/>
        </w:pBdr>
        <w:spacing w:after="100"/>
        <w:ind w:left="810"/>
        <w:jc w:val="both"/>
        <w:rPr>
          <w:rFonts w:asciiTheme="minorHAnsi" w:eastAsia="Helvetica" w:hAnsiTheme="minorHAnsi" w:cstheme="minorHAnsi"/>
          <w:color w:val="000000"/>
        </w:rPr>
      </w:pPr>
      <w:r w:rsidRPr="000E3C98">
        <w:rPr>
          <w:rFonts w:asciiTheme="minorHAnsi" w:eastAsia="Times" w:hAnsiTheme="minorHAnsi" w:cstheme="minorHAnsi"/>
          <w:color w:val="000000"/>
        </w:rPr>
        <w:t>One year, can be made in the financial year in which the asset is transferred and in the next financial year and the same cannot exceed</w:t>
      </w:r>
      <w:r w:rsidR="00310A2A"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`100 lakhs.</w:t>
      </w:r>
    </w:p>
    <w:p w:rsidR="00060286" w:rsidRPr="000E3C98" w:rsidRDefault="00060286" w:rsidP="00060286">
      <w:pPr>
        <w:pStyle w:val="normal0"/>
        <w:widowControl w:val="0"/>
        <w:pBdr>
          <w:top w:val="nil"/>
          <w:left w:val="nil"/>
          <w:bottom w:val="nil"/>
          <w:right w:val="nil"/>
          <w:between w:val="nil"/>
        </w:pBdr>
        <w:spacing w:after="100"/>
        <w:ind w:left="810"/>
        <w:jc w:val="both"/>
        <w:rPr>
          <w:rFonts w:asciiTheme="minorHAnsi" w:eastAsia="Helvetica" w:hAnsiTheme="minorHAnsi" w:cstheme="minorHAnsi"/>
          <w:color w:val="000000"/>
        </w:rPr>
      </w:pPr>
    </w:p>
    <w:p w:rsidR="00F1188C" w:rsidRPr="000E3C98" w:rsidRDefault="00F1188C" w:rsidP="00060286">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The maximum amount of investment in bonds during any of the financial year for claiming exemption u/s 54EC is -</w:t>
      </w:r>
    </w:p>
    <w:p w:rsidR="00F1188C" w:rsidRPr="000E3C98" w:rsidRDefault="00EB53B4" w:rsidP="00B72369">
      <w:pPr>
        <w:pStyle w:val="normal0"/>
        <w:widowControl w:val="0"/>
        <w:numPr>
          <w:ilvl w:val="1"/>
          <w:numId w:val="9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`10 lakhs</w:t>
      </w:r>
    </w:p>
    <w:p w:rsidR="00F1188C" w:rsidRPr="000E3C98" w:rsidRDefault="00F1188C" w:rsidP="00B72369">
      <w:pPr>
        <w:pStyle w:val="normal0"/>
        <w:widowControl w:val="0"/>
        <w:numPr>
          <w:ilvl w:val="1"/>
          <w:numId w:val="9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 limit</w:t>
      </w:r>
    </w:p>
    <w:p w:rsidR="0074247C" w:rsidRPr="000E3C98" w:rsidRDefault="00EB53B4" w:rsidP="00B72369">
      <w:pPr>
        <w:pStyle w:val="normal0"/>
        <w:widowControl w:val="0"/>
        <w:numPr>
          <w:ilvl w:val="1"/>
          <w:numId w:val="9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 xml:space="preserve">Rs </w:t>
      </w:r>
      <w:r w:rsidR="0074247C" w:rsidRPr="000E3C98">
        <w:rPr>
          <w:rFonts w:asciiTheme="minorHAnsi" w:eastAsia="Times" w:hAnsiTheme="minorHAnsi" w:cstheme="minorHAnsi"/>
          <w:color w:val="000000"/>
        </w:rPr>
        <w:t>`25lakhs</w:t>
      </w:r>
    </w:p>
    <w:p w:rsidR="00060286" w:rsidRPr="000E3C98" w:rsidRDefault="00EB53B4" w:rsidP="00B72369">
      <w:pPr>
        <w:pStyle w:val="normal0"/>
        <w:widowControl w:val="0"/>
        <w:numPr>
          <w:ilvl w:val="1"/>
          <w:numId w:val="9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xml:space="preserve">` 50 lakhs </w:t>
      </w:r>
    </w:p>
    <w:p w:rsidR="0074247C" w:rsidRPr="000E3C98" w:rsidRDefault="0074247C" w:rsidP="0074247C">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132A78">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claiming exemption under section 54EC the investment in bonds must be made within ____________ of transfer of long</w:t>
      </w:r>
      <w:r w:rsidR="00132A78"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term capital asset.</w:t>
      </w:r>
    </w:p>
    <w:p w:rsidR="00132A78" w:rsidRPr="000E3C98" w:rsidRDefault="00F1188C" w:rsidP="00B72369">
      <w:pPr>
        <w:pStyle w:val="normal0"/>
        <w:widowControl w:val="0"/>
        <w:numPr>
          <w:ilvl w:val="0"/>
          <w:numId w:val="10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6 month </w:t>
      </w:r>
    </w:p>
    <w:p w:rsidR="00132A78" w:rsidRPr="000E3C98" w:rsidRDefault="00F1188C" w:rsidP="00B72369">
      <w:pPr>
        <w:pStyle w:val="normal0"/>
        <w:widowControl w:val="0"/>
        <w:numPr>
          <w:ilvl w:val="0"/>
          <w:numId w:val="10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1 year</w:t>
      </w:r>
    </w:p>
    <w:p w:rsidR="00132A78" w:rsidRPr="000E3C98" w:rsidRDefault="00F1188C" w:rsidP="00B72369">
      <w:pPr>
        <w:pStyle w:val="normal0"/>
        <w:widowControl w:val="0"/>
        <w:numPr>
          <w:ilvl w:val="0"/>
          <w:numId w:val="10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2 years</w:t>
      </w:r>
    </w:p>
    <w:p w:rsidR="00F1188C" w:rsidRPr="000E3C98" w:rsidRDefault="00F1188C" w:rsidP="00B72369">
      <w:pPr>
        <w:pStyle w:val="normal0"/>
        <w:widowControl w:val="0"/>
        <w:numPr>
          <w:ilvl w:val="0"/>
          <w:numId w:val="100"/>
        </w:numPr>
        <w:pBdr>
          <w:top w:val="nil"/>
          <w:left w:val="nil"/>
          <w:bottom w:val="nil"/>
          <w:right w:val="nil"/>
          <w:between w:val="nil"/>
        </w:pBdr>
        <w:spacing w:after="100"/>
        <w:jc w:val="both"/>
        <w:rPr>
          <w:rFonts w:asciiTheme="minorHAnsi" w:eastAsia="Times" w:hAnsiTheme="minorHAnsi" w:cstheme="minorHAnsi"/>
          <w:color w:val="000000"/>
        </w:rPr>
      </w:pPr>
      <w:r w:rsidRPr="000E3C98">
        <w:rPr>
          <w:rFonts w:asciiTheme="minorHAnsi" w:eastAsia="Times" w:hAnsiTheme="minorHAnsi" w:cstheme="minorHAnsi"/>
          <w:color w:val="000000"/>
        </w:rPr>
        <w:t>3 years</w:t>
      </w:r>
    </w:p>
    <w:p w:rsidR="00AD7D91" w:rsidRPr="000E3C98" w:rsidRDefault="00AD7D91" w:rsidP="00AD7D91">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3961D5" w:rsidRPr="000E3C98" w:rsidRDefault="00F1188C" w:rsidP="003961D5">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A residential house is sold for </w:t>
      </w:r>
      <w:r w:rsidR="003961D5" w:rsidRPr="000E3C98">
        <w:rPr>
          <w:rFonts w:asciiTheme="minorHAnsi" w:eastAsia="Times" w:hAnsiTheme="minorHAnsi" w:cstheme="minorHAnsi"/>
          <w:color w:val="000000"/>
        </w:rPr>
        <w:t>Rs</w:t>
      </w:r>
      <w:r w:rsidRPr="000E3C98">
        <w:rPr>
          <w:rFonts w:asciiTheme="minorHAnsi" w:eastAsia="Times" w:hAnsiTheme="minorHAnsi" w:cstheme="minorHAnsi"/>
          <w:color w:val="000000"/>
        </w:rPr>
        <w:t>` 90 lakh and the long-term capital gains computed are</w:t>
      </w:r>
      <w:r w:rsidR="003961D5"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 50 lakh. The assessee bought two</w:t>
      </w:r>
      <w:r w:rsidR="003961D5"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residential house for</w:t>
      </w:r>
      <w:r w:rsidR="003961D5"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 30 lakh and </w:t>
      </w:r>
      <w:r w:rsidR="003961D5" w:rsidRPr="000E3C98">
        <w:rPr>
          <w:rFonts w:asciiTheme="minorHAnsi" w:eastAsia="Times" w:hAnsiTheme="minorHAnsi" w:cstheme="minorHAnsi"/>
          <w:color w:val="000000"/>
        </w:rPr>
        <w:t>Rs.</w:t>
      </w:r>
      <w:r w:rsidR="008B31FE" w:rsidRPr="000E3C98">
        <w:rPr>
          <w:rFonts w:asciiTheme="minorHAnsi" w:eastAsia="Times" w:hAnsiTheme="minorHAnsi" w:cstheme="minorHAnsi"/>
          <w:color w:val="000000"/>
        </w:rPr>
        <w:t>`</w:t>
      </w:r>
      <w:r w:rsidRPr="000E3C98">
        <w:rPr>
          <w:rFonts w:asciiTheme="minorHAnsi" w:eastAsia="Times" w:hAnsiTheme="minorHAnsi" w:cstheme="minorHAnsi"/>
          <w:color w:val="000000"/>
        </w:rPr>
        <w:t>20 lakh respectively. The a</w:t>
      </w:r>
      <w:r w:rsidR="001F5106" w:rsidRPr="000E3C98">
        <w:rPr>
          <w:rFonts w:asciiTheme="minorHAnsi" w:eastAsia="Times" w:hAnsiTheme="minorHAnsi" w:cstheme="minorHAnsi"/>
          <w:color w:val="000000"/>
        </w:rPr>
        <w:t>mount eligible for exemption u/</w:t>
      </w:r>
      <w:r w:rsidRPr="000E3C98">
        <w:rPr>
          <w:rFonts w:asciiTheme="minorHAnsi" w:eastAsia="Times" w:hAnsiTheme="minorHAnsi" w:cstheme="minorHAnsi"/>
          <w:color w:val="000000"/>
        </w:rPr>
        <w:t>s 54 would be-</w:t>
      </w:r>
    </w:p>
    <w:p w:rsidR="003961D5" w:rsidRPr="000E3C98" w:rsidRDefault="000812E5" w:rsidP="00B72369">
      <w:pPr>
        <w:pStyle w:val="normal0"/>
        <w:widowControl w:val="0"/>
        <w:numPr>
          <w:ilvl w:val="1"/>
          <w:numId w:val="10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xml:space="preserve">`50 lakh </w:t>
      </w:r>
    </w:p>
    <w:p w:rsidR="00F1188C" w:rsidRPr="000E3C98" w:rsidRDefault="000812E5" w:rsidP="00B72369">
      <w:pPr>
        <w:pStyle w:val="normal0"/>
        <w:widowControl w:val="0"/>
        <w:numPr>
          <w:ilvl w:val="1"/>
          <w:numId w:val="10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`20 lakh</w:t>
      </w:r>
    </w:p>
    <w:p w:rsidR="00F1188C" w:rsidRPr="000E3C98" w:rsidRDefault="000812E5" w:rsidP="00B72369">
      <w:pPr>
        <w:pStyle w:val="normal0"/>
        <w:widowControl w:val="0"/>
        <w:numPr>
          <w:ilvl w:val="1"/>
          <w:numId w:val="10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30 lakh</w:t>
      </w:r>
    </w:p>
    <w:p w:rsidR="00F1188C" w:rsidRPr="000E3C98" w:rsidRDefault="00F1188C" w:rsidP="00B72369">
      <w:pPr>
        <w:pStyle w:val="normal0"/>
        <w:widowControl w:val="0"/>
        <w:numPr>
          <w:ilvl w:val="1"/>
          <w:numId w:val="10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Nil.</w:t>
      </w:r>
    </w:p>
    <w:p w:rsidR="003961D5" w:rsidRPr="000E3C98" w:rsidRDefault="003961D5" w:rsidP="003961D5">
      <w:pPr>
        <w:pStyle w:val="normal0"/>
        <w:widowControl w:val="0"/>
        <w:pBdr>
          <w:top w:val="nil"/>
          <w:left w:val="nil"/>
          <w:bottom w:val="nil"/>
          <w:right w:val="nil"/>
          <w:between w:val="nil"/>
        </w:pBdr>
        <w:spacing w:after="100"/>
        <w:ind w:left="1440"/>
        <w:jc w:val="both"/>
        <w:rPr>
          <w:rFonts w:asciiTheme="minorHAnsi" w:eastAsia="Times" w:hAnsiTheme="minorHAnsi" w:cstheme="minorHAnsi"/>
          <w:color w:val="000000"/>
        </w:rPr>
      </w:pPr>
    </w:p>
    <w:p w:rsidR="00F1188C" w:rsidRPr="000E3C98" w:rsidRDefault="00F1188C" w:rsidP="003961D5">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claiming exemption under section 54EC the investment must be made in bonds of -</w:t>
      </w:r>
    </w:p>
    <w:p w:rsidR="00F1188C" w:rsidRPr="000E3C98" w:rsidRDefault="00F1188C" w:rsidP="00B72369">
      <w:pPr>
        <w:pStyle w:val="normal0"/>
        <w:widowControl w:val="0"/>
        <w:numPr>
          <w:ilvl w:val="1"/>
          <w:numId w:val="102"/>
        </w:numPr>
        <w:pBdr>
          <w:top w:val="nil"/>
          <w:left w:val="nil"/>
          <w:bottom w:val="nil"/>
          <w:right w:val="nil"/>
          <w:between w:val="nil"/>
        </w:pBdr>
        <w:spacing w:after="100"/>
        <w:ind w:left="63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NHAI or NABARD</w:t>
      </w:r>
    </w:p>
    <w:p w:rsidR="003961D5" w:rsidRPr="000E3C98" w:rsidRDefault="003961D5" w:rsidP="00B72369">
      <w:pPr>
        <w:pStyle w:val="normal0"/>
        <w:widowControl w:val="0"/>
        <w:numPr>
          <w:ilvl w:val="1"/>
          <w:numId w:val="102"/>
        </w:numPr>
        <w:pBdr>
          <w:top w:val="nil"/>
          <w:left w:val="nil"/>
          <w:bottom w:val="nil"/>
          <w:right w:val="nil"/>
          <w:between w:val="nil"/>
        </w:pBdr>
        <w:spacing w:after="100"/>
        <w:ind w:left="63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REC or NABARD</w:t>
      </w:r>
    </w:p>
    <w:p w:rsidR="00F1188C" w:rsidRPr="000E3C98" w:rsidRDefault="00F1188C" w:rsidP="00B72369">
      <w:pPr>
        <w:pStyle w:val="normal0"/>
        <w:widowControl w:val="0"/>
        <w:numPr>
          <w:ilvl w:val="1"/>
          <w:numId w:val="102"/>
        </w:numPr>
        <w:pBdr>
          <w:top w:val="nil"/>
          <w:left w:val="nil"/>
          <w:bottom w:val="nil"/>
          <w:right w:val="nil"/>
          <w:between w:val="nil"/>
        </w:pBdr>
        <w:spacing w:after="100"/>
        <w:ind w:left="63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NABARD or PFC</w:t>
      </w:r>
    </w:p>
    <w:p w:rsidR="003961D5" w:rsidRPr="000E3C98" w:rsidRDefault="003961D5" w:rsidP="00B72369">
      <w:pPr>
        <w:pStyle w:val="normal0"/>
        <w:widowControl w:val="0"/>
        <w:numPr>
          <w:ilvl w:val="1"/>
          <w:numId w:val="102"/>
        </w:numPr>
        <w:pBdr>
          <w:top w:val="nil"/>
          <w:left w:val="nil"/>
          <w:bottom w:val="nil"/>
          <w:right w:val="nil"/>
          <w:between w:val="nil"/>
        </w:pBdr>
        <w:spacing w:after="100"/>
        <w:ind w:left="63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NHAI or REC</w:t>
      </w:r>
    </w:p>
    <w:p w:rsidR="00F1188C" w:rsidRPr="000E3C98" w:rsidRDefault="00F1188C" w:rsidP="008B3AB1">
      <w:pPr>
        <w:pStyle w:val="normal0"/>
        <w:widowControl w:val="0"/>
        <w:numPr>
          <w:ilvl w:val="0"/>
          <w:numId w:val="1"/>
        </w:numPr>
        <w:pBdr>
          <w:top w:val="nil"/>
          <w:left w:val="nil"/>
          <w:bottom w:val="nil"/>
          <w:right w:val="nil"/>
          <w:between w:val="nil"/>
        </w:pBdr>
        <w:spacing w:after="100"/>
        <w:ind w:hanging="630"/>
        <w:jc w:val="both"/>
        <w:rPr>
          <w:rFonts w:asciiTheme="minorHAnsi" w:eastAsia="Times" w:hAnsiTheme="minorHAnsi" w:cstheme="minorHAnsi"/>
          <w:color w:val="000000"/>
        </w:rPr>
      </w:pPr>
      <w:r w:rsidRPr="000E3C98">
        <w:rPr>
          <w:rFonts w:asciiTheme="minorHAnsi" w:eastAsia="Times" w:hAnsiTheme="minorHAnsi" w:cstheme="minorHAnsi"/>
          <w:color w:val="000000"/>
        </w:rPr>
        <w:t>The benefit of exemption under Section 54F is available when following capital asset is transferred</w:t>
      </w:r>
    </w:p>
    <w:p w:rsidR="00606CE1" w:rsidRPr="000E3C98" w:rsidRDefault="00F1188C" w:rsidP="00B72369">
      <w:pPr>
        <w:pStyle w:val="normal0"/>
        <w:widowControl w:val="0"/>
        <w:numPr>
          <w:ilvl w:val="1"/>
          <w:numId w:val="103"/>
        </w:numPr>
        <w:pBdr>
          <w:top w:val="nil"/>
          <w:left w:val="nil"/>
          <w:bottom w:val="nil"/>
          <w:right w:val="nil"/>
          <w:between w:val="nil"/>
        </w:pBdr>
        <w:spacing w:after="100"/>
        <w:ind w:left="54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Long term residential house property </w:t>
      </w:r>
    </w:p>
    <w:p w:rsidR="00F1188C" w:rsidRPr="000E3C98" w:rsidRDefault="00F1188C" w:rsidP="00B72369">
      <w:pPr>
        <w:pStyle w:val="normal0"/>
        <w:widowControl w:val="0"/>
        <w:numPr>
          <w:ilvl w:val="1"/>
          <w:numId w:val="103"/>
        </w:numPr>
        <w:pBdr>
          <w:top w:val="nil"/>
          <w:left w:val="nil"/>
          <w:bottom w:val="nil"/>
          <w:right w:val="nil"/>
          <w:between w:val="nil"/>
        </w:pBdr>
        <w:spacing w:after="100"/>
        <w:ind w:left="54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Any long term capital asset other than</w:t>
      </w:r>
      <w:r w:rsidR="00606CE1"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residential house property</w:t>
      </w:r>
    </w:p>
    <w:p w:rsidR="00F1188C" w:rsidRPr="000E3C98" w:rsidRDefault="00F1188C" w:rsidP="00B72369">
      <w:pPr>
        <w:pStyle w:val="normal0"/>
        <w:widowControl w:val="0"/>
        <w:numPr>
          <w:ilvl w:val="1"/>
          <w:numId w:val="103"/>
        </w:numPr>
        <w:pBdr>
          <w:top w:val="nil"/>
          <w:left w:val="nil"/>
          <w:bottom w:val="nil"/>
          <w:right w:val="nil"/>
          <w:between w:val="nil"/>
        </w:pBdr>
        <w:spacing w:after="100"/>
        <w:ind w:left="54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residential house property</w:t>
      </w:r>
    </w:p>
    <w:p w:rsidR="00F1188C" w:rsidRPr="000E3C98" w:rsidRDefault="00F1188C" w:rsidP="00B72369">
      <w:pPr>
        <w:pStyle w:val="normal0"/>
        <w:widowControl w:val="0"/>
        <w:numPr>
          <w:ilvl w:val="1"/>
          <w:numId w:val="103"/>
        </w:numPr>
        <w:pBdr>
          <w:top w:val="nil"/>
          <w:left w:val="nil"/>
          <w:bottom w:val="nil"/>
          <w:right w:val="nil"/>
          <w:between w:val="nil"/>
        </w:pBdr>
        <w:spacing w:after="100"/>
        <w:ind w:left="54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capital asset other than residential</w:t>
      </w:r>
      <w:r w:rsidR="00606CE1"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house property</w:t>
      </w:r>
    </w:p>
    <w:p w:rsidR="00DF14F4" w:rsidRPr="000E3C98" w:rsidRDefault="00DF14F4" w:rsidP="00DF14F4">
      <w:pPr>
        <w:pStyle w:val="normal0"/>
        <w:widowControl w:val="0"/>
        <w:pBdr>
          <w:top w:val="nil"/>
          <w:left w:val="nil"/>
          <w:bottom w:val="nil"/>
          <w:right w:val="nil"/>
          <w:between w:val="nil"/>
        </w:pBdr>
        <w:spacing w:after="100"/>
        <w:ind w:left="540"/>
        <w:jc w:val="both"/>
        <w:rPr>
          <w:rFonts w:asciiTheme="minorHAnsi" w:eastAsia="Times" w:hAnsiTheme="minorHAnsi" w:cstheme="minorHAnsi"/>
          <w:color w:val="000000"/>
        </w:rPr>
      </w:pPr>
    </w:p>
    <w:p w:rsidR="00F1188C" w:rsidRPr="000E3C98" w:rsidRDefault="00F1188C" w:rsidP="00403D7F">
      <w:pPr>
        <w:pStyle w:val="normal0"/>
        <w:widowControl w:val="0"/>
        <w:numPr>
          <w:ilvl w:val="0"/>
          <w:numId w:val="1"/>
        </w:numPr>
        <w:pBdr>
          <w:top w:val="nil"/>
          <w:left w:val="nil"/>
          <w:bottom w:val="nil"/>
          <w:right w:val="nil"/>
          <w:between w:val="nil"/>
        </w:pBdr>
        <w:spacing w:after="100"/>
        <w:ind w:left="54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claiming exemption under section 54F, the assessee must not own _____ on the date of transfer of the original asset:</w:t>
      </w:r>
    </w:p>
    <w:p w:rsidR="00DF14F4" w:rsidRPr="000E3C98" w:rsidRDefault="00F1188C" w:rsidP="00B72369">
      <w:pPr>
        <w:pStyle w:val="normal0"/>
        <w:widowControl w:val="0"/>
        <w:numPr>
          <w:ilvl w:val="1"/>
          <w:numId w:val="104"/>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 xml:space="preserve">more than 1 residential house, other than the </w:t>
      </w:r>
      <w:r w:rsidR="008913BD" w:rsidRPr="000E3C98">
        <w:rPr>
          <w:rFonts w:asciiTheme="minorHAnsi" w:eastAsia="Times" w:hAnsiTheme="minorHAnsi" w:cstheme="minorHAnsi"/>
          <w:color w:val="000000"/>
        </w:rPr>
        <w:t>new hou</w:t>
      </w:r>
      <w:r w:rsidR="00403D7F" w:rsidRPr="000E3C98">
        <w:rPr>
          <w:rFonts w:asciiTheme="minorHAnsi" w:eastAsia="Times" w:hAnsiTheme="minorHAnsi" w:cstheme="minorHAnsi"/>
          <w:color w:val="000000"/>
        </w:rPr>
        <w:t>se</w:t>
      </w:r>
    </w:p>
    <w:p w:rsidR="00F1188C" w:rsidRPr="000E3C98" w:rsidRDefault="00F1188C" w:rsidP="00B72369">
      <w:pPr>
        <w:pStyle w:val="normal0"/>
        <w:widowControl w:val="0"/>
        <w:numPr>
          <w:ilvl w:val="1"/>
          <w:numId w:val="104"/>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more than 2 residential house, other than the</w:t>
      </w:r>
      <w:r w:rsidR="00403D7F" w:rsidRPr="000E3C98">
        <w:rPr>
          <w:rFonts w:asciiTheme="minorHAnsi" w:eastAsia="Times" w:hAnsiTheme="minorHAnsi" w:cstheme="minorHAnsi"/>
          <w:color w:val="000000"/>
        </w:rPr>
        <w:t xml:space="preserve"> new house </w:t>
      </w:r>
    </w:p>
    <w:p w:rsidR="00DF14F4" w:rsidRPr="000E3C98" w:rsidRDefault="00F1188C" w:rsidP="00B72369">
      <w:pPr>
        <w:pStyle w:val="normal0"/>
        <w:widowControl w:val="0"/>
        <w:numPr>
          <w:ilvl w:val="1"/>
          <w:numId w:val="104"/>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more than 3 residential house, other than the</w:t>
      </w:r>
      <w:r w:rsidR="00403D7F" w:rsidRPr="000E3C98">
        <w:rPr>
          <w:rFonts w:asciiTheme="minorHAnsi" w:eastAsia="Times" w:hAnsiTheme="minorHAnsi" w:cstheme="minorHAnsi"/>
          <w:color w:val="000000"/>
        </w:rPr>
        <w:t xml:space="preserve"> new house</w:t>
      </w:r>
    </w:p>
    <w:p w:rsidR="00403D7F" w:rsidRPr="000E3C98" w:rsidRDefault="00F1188C" w:rsidP="00B72369">
      <w:pPr>
        <w:pStyle w:val="normal0"/>
        <w:widowControl w:val="0"/>
        <w:numPr>
          <w:ilvl w:val="1"/>
          <w:numId w:val="104"/>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more than 4 residential house, other than the</w:t>
      </w:r>
      <w:r w:rsidR="00403D7F" w:rsidRPr="000E3C98">
        <w:rPr>
          <w:rFonts w:asciiTheme="minorHAnsi" w:eastAsia="Times" w:hAnsiTheme="minorHAnsi" w:cstheme="minorHAnsi"/>
          <w:color w:val="000000"/>
        </w:rPr>
        <w:t xml:space="preserve"> new house</w:t>
      </w:r>
    </w:p>
    <w:p w:rsidR="00F1188C" w:rsidRPr="000E3C98" w:rsidRDefault="00F1188C" w:rsidP="00AF5AA6">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3407B4">
      <w:pPr>
        <w:pStyle w:val="normal0"/>
        <w:widowControl w:val="0"/>
        <w:numPr>
          <w:ilvl w:val="0"/>
          <w:numId w:val="1"/>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For claiming exemption under section 54F, the assessee has to invest _______________ for purchase or construction of</w:t>
      </w:r>
      <w:r w:rsidR="003407B4"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residential house property :</w:t>
      </w:r>
    </w:p>
    <w:p w:rsidR="00F1188C" w:rsidRPr="000E3C98" w:rsidRDefault="00F1188C" w:rsidP="00B72369">
      <w:pPr>
        <w:pStyle w:val="normal0"/>
        <w:widowControl w:val="0"/>
        <w:numPr>
          <w:ilvl w:val="1"/>
          <w:numId w:val="105"/>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Full value of consideration</w:t>
      </w:r>
    </w:p>
    <w:p w:rsidR="002B6343" w:rsidRPr="000E3C98" w:rsidRDefault="00F1188C" w:rsidP="00B72369">
      <w:pPr>
        <w:pStyle w:val="normal0"/>
        <w:widowControl w:val="0"/>
        <w:numPr>
          <w:ilvl w:val="1"/>
          <w:numId w:val="105"/>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Net Consideration </w:t>
      </w:r>
    </w:p>
    <w:p w:rsidR="002B6343" w:rsidRPr="000E3C98" w:rsidRDefault="002B6343" w:rsidP="00B72369">
      <w:pPr>
        <w:pStyle w:val="normal0"/>
        <w:widowControl w:val="0"/>
        <w:numPr>
          <w:ilvl w:val="1"/>
          <w:numId w:val="105"/>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The amount of capital gains</w:t>
      </w:r>
    </w:p>
    <w:p w:rsidR="00F1188C" w:rsidRPr="000E3C98" w:rsidRDefault="00F1188C" w:rsidP="00B72369">
      <w:pPr>
        <w:pStyle w:val="normal0"/>
        <w:widowControl w:val="0"/>
        <w:numPr>
          <w:ilvl w:val="1"/>
          <w:numId w:val="105"/>
        </w:numPr>
        <w:pBdr>
          <w:top w:val="nil"/>
          <w:left w:val="nil"/>
          <w:bottom w:val="nil"/>
          <w:right w:val="nil"/>
          <w:between w:val="nil"/>
        </w:pBdr>
        <w:spacing w:after="100"/>
        <w:ind w:left="630"/>
        <w:jc w:val="both"/>
        <w:rPr>
          <w:rFonts w:asciiTheme="minorHAnsi" w:eastAsia="Times" w:hAnsiTheme="minorHAnsi" w:cstheme="minorHAnsi"/>
          <w:color w:val="000000"/>
        </w:rPr>
      </w:pPr>
      <w:r w:rsidRPr="000E3C98">
        <w:rPr>
          <w:rFonts w:asciiTheme="minorHAnsi" w:eastAsia="Times" w:hAnsiTheme="minorHAnsi" w:cstheme="minorHAnsi"/>
          <w:color w:val="000000"/>
        </w:rPr>
        <w:t>Cost of asset transferred</w:t>
      </w:r>
    </w:p>
    <w:p w:rsidR="00007A8B" w:rsidRPr="000E3C98" w:rsidRDefault="00007A8B" w:rsidP="00007A8B">
      <w:pPr>
        <w:pStyle w:val="normal0"/>
        <w:widowControl w:val="0"/>
        <w:pBdr>
          <w:top w:val="nil"/>
          <w:left w:val="nil"/>
          <w:bottom w:val="nil"/>
          <w:right w:val="nil"/>
          <w:between w:val="nil"/>
        </w:pBdr>
        <w:spacing w:after="100"/>
        <w:ind w:left="630"/>
        <w:jc w:val="both"/>
        <w:rPr>
          <w:rFonts w:asciiTheme="minorHAnsi" w:eastAsia="Times" w:hAnsiTheme="minorHAnsi" w:cstheme="minorHAnsi"/>
          <w:color w:val="000000"/>
        </w:rPr>
      </w:pPr>
    </w:p>
    <w:p w:rsidR="00F1188C" w:rsidRPr="000E3C98" w:rsidRDefault="00F1188C" w:rsidP="00E6146A">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Under Section 54F, Where the assessee purchases within a period of 2 years, or constructs within a period of 3 years, after the</w:t>
      </w:r>
      <w:r w:rsidR="00E6146A"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date of the transfer of the original asset, any residential house, other than the new asset, _</w:t>
      </w:r>
    </w:p>
    <w:p w:rsidR="00F1188C" w:rsidRPr="000E3C98" w:rsidRDefault="00F1188C" w:rsidP="00B72369">
      <w:pPr>
        <w:pStyle w:val="normal0"/>
        <w:widowControl w:val="0"/>
        <w:numPr>
          <w:ilvl w:val="1"/>
          <w:numId w:val="10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then the capital gain exempted earlier shall be deemed to be income chargeable under the head "Capital gains" of the previous year in which such residential house is purchased or constructed.</w:t>
      </w:r>
    </w:p>
    <w:p w:rsidR="00F1188C" w:rsidRPr="000E3C98" w:rsidRDefault="00F1188C" w:rsidP="00B72369">
      <w:pPr>
        <w:pStyle w:val="normal0"/>
        <w:widowControl w:val="0"/>
        <w:numPr>
          <w:ilvl w:val="1"/>
          <w:numId w:val="10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then the capital gain exempted earlier shall be deemed to be income chargeable under the head "Capital gains" of the previous year in which original capital asset is sold or transferred.</w:t>
      </w:r>
    </w:p>
    <w:p w:rsidR="008A3600" w:rsidRPr="000E3C98" w:rsidRDefault="008A3600" w:rsidP="00B72369">
      <w:pPr>
        <w:pStyle w:val="normal0"/>
        <w:widowControl w:val="0"/>
        <w:numPr>
          <w:ilvl w:val="1"/>
          <w:numId w:val="10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then the assessee will be further entitled   exemption equal to the cost of new asset acquired or constructed.</w:t>
      </w:r>
    </w:p>
    <w:p w:rsidR="00F1188C" w:rsidRPr="000E3C98" w:rsidRDefault="00F1188C" w:rsidP="00B72369">
      <w:pPr>
        <w:pStyle w:val="normal0"/>
        <w:widowControl w:val="0"/>
        <w:numPr>
          <w:ilvl w:val="1"/>
          <w:numId w:val="10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Then the capital gains which was earlier exempt from tax shall be deemed to be short term capital gains in the year in which original asset is transferred.</w:t>
      </w:r>
    </w:p>
    <w:p w:rsidR="009368FF" w:rsidRPr="000E3C98" w:rsidRDefault="009368FF" w:rsidP="009368FF">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8F374D">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The exemption under section 54EC is withdrawn if the transfer of new asset, conversion thereof in money or taking loan</w:t>
      </w:r>
      <w:r w:rsidR="009368FF"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or advance on its security within _____ years from the date of its acquisition.</w:t>
      </w:r>
    </w:p>
    <w:p w:rsidR="00F1188C" w:rsidRPr="000E3C98" w:rsidRDefault="00F1188C" w:rsidP="00B72369">
      <w:pPr>
        <w:pStyle w:val="normal0"/>
        <w:widowControl w:val="0"/>
        <w:numPr>
          <w:ilvl w:val="1"/>
          <w:numId w:val="10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 </w:t>
      </w:r>
    </w:p>
    <w:p w:rsidR="00F1188C" w:rsidRPr="000E3C98" w:rsidRDefault="00D93467" w:rsidP="00B72369">
      <w:pPr>
        <w:pStyle w:val="normal0"/>
        <w:widowControl w:val="0"/>
        <w:numPr>
          <w:ilvl w:val="1"/>
          <w:numId w:val="10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3</w:t>
      </w:r>
    </w:p>
    <w:p w:rsidR="008F374D" w:rsidRPr="000E3C98" w:rsidRDefault="00D93467" w:rsidP="00B72369">
      <w:pPr>
        <w:pStyle w:val="normal0"/>
        <w:widowControl w:val="0"/>
        <w:numPr>
          <w:ilvl w:val="1"/>
          <w:numId w:val="10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5</w:t>
      </w:r>
    </w:p>
    <w:p w:rsidR="008F374D" w:rsidRPr="000E3C98" w:rsidRDefault="00D93467" w:rsidP="00B72369">
      <w:pPr>
        <w:pStyle w:val="normal0"/>
        <w:widowControl w:val="0"/>
        <w:numPr>
          <w:ilvl w:val="1"/>
          <w:numId w:val="10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w:t>
      </w:r>
    </w:p>
    <w:p w:rsidR="008F374D" w:rsidRPr="000E3C98" w:rsidRDefault="008F374D" w:rsidP="00C612E0">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The exemption under Section 54G of Capital gain on shifting of undertaking from urban area to </w:t>
      </w:r>
      <w:r w:rsidRPr="000E3C98">
        <w:rPr>
          <w:rFonts w:asciiTheme="minorHAnsi" w:eastAsia="Times" w:hAnsiTheme="minorHAnsi" w:cstheme="minorHAnsi"/>
          <w:color w:val="000000"/>
        </w:rPr>
        <w:lastRenderedPageBreak/>
        <w:t>any area other than urban</w:t>
      </w:r>
      <w:r w:rsidR="008F374D"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area is available to :</w:t>
      </w:r>
    </w:p>
    <w:p w:rsidR="00F1188C" w:rsidRPr="000E3C98" w:rsidRDefault="00F1188C" w:rsidP="00B72369">
      <w:pPr>
        <w:pStyle w:val="normal0"/>
        <w:widowControl w:val="0"/>
        <w:numPr>
          <w:ilvl w:val="1"/>
          <w:numId w:val="109"/>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Individual</w:t>
      </w:r>
    </w:p>
    <w:p w:rsidR="008F374D" w:rsidRPr="000E3C98" w:rsidRDefault="00F1188C" w:rsidP="00B72369">
      <w:pPr>
        <w:pStyle w:val="normal0"/>
        <w:widowControl w:val="0"/>
        <w:numPr>
          <w:ilvl w:val="1"/>
          <w:numId w:val="109"/>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HUF </w:t>
      </w:r>
    </w:p>
    <w:p w:rsidR="008F374D" w:rsidRPr="000E3C98" w:rsidRDefault="008F374D" w:rsidP="00B72369">
      <w:pPr>
        <w:pStyle w:val="normal0"/>
        <w:widowControl w:val="0"/>
        <w:numPr>
          <w:ilvl w:val="1"/>
          <w:numId w:val="109"/>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Any person</w:t>
      </w:r>
    </w:p>
    <w:p w:rsidR="00F1188C" w:rsidRPr="000E3C98" w:rsidRDefault="00F1188C" w:rsidP="00B72369">
      <w:pPr>
        <w:pStyle w:val="normal0"/>
        <w:widowControl w:val="0"/>
        <w:numPr>
          <w:ilvl w:val="1"/>
          <w:numId w:val="109"/>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 above.</w:t>
      </w:r>
    </w:p>
    <w:p w:rsidR="008F374D" w:rsidRPr="000E3C98" w:rsidRDefault="008F374D" w:rsidP="008F374D">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762F96">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For claiming exemption under section 54G, an assessee has to invest the resultant capital gains within a specified period.</w:t>
      </w:r>
      <w:r w:rsidR="00762F96"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Which of the following is not eligible for su</w:t>
      </w:r>
      <w:r w:rsidR="00762F96" w:rsidRPr="000E3C98">
        <w:rPr>
          <w:rFonts w:asciiTheme="minorHAnsi" w:eastAsia="Times" w:hAnsiTheme="minorHAnsi" w:cstheme="minorHAnsi"/>
          <w:color w:val="000000"/>
        </w:rPr>
        <w:t xml:space="preserve">ch investment - </w:t>
      </w:r>
    </w:p>
    <w:p w:rsidR="00F1188C" w:rsidRPr="000E3C98" w:rsidRDefault="00F1188C" w:rsidP="00B72369">
      <w:pPr>
        <w:pStyle w:val="normal0"/>
        <w:widowControl w:val="0"/>
        <w:numPr>
          <w:ilvl w:val="1"/>
          <w:numId w:val="110"/>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Furniture</w:t>
      </w:r>
    </w:p>
    <w:p w:rsidR="00762F96" w:rsidRPr="000E3C98" w:rsidRDefault="00F1188C" w:rsidP="00B72369">
      <w:pPr>
        <w:pStyle w:val="normal0"/>
        <w:widowControl w:val="0"/>
        <w:numPr>
          <w:ilvl w:val="1"/>
          <w:numId w:val="110"/>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Land </w:t>
      </w:r>
    </w:p>
    <w:p w:rsidR="00762F96" w:rsidRPr="000E3C98" w:rsidRDefault="00762F96" w:rsidP="00B72369">
      <w:pPr>
        <w:pStyle w:val="normal0"/>
        <w:widowControl w:val="0"/>
        <w:numPr>
          <w:ilvl w:val="1"/>
          <w:numId w:val="110"/>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Building</w:t>
      </w:r>
    </w:p>
    <w:p w:rsidR="00F1188C" w:rsidRPr="000E3C98" w:rsidRDefault="00F1188C" w:rsidP="00B72369">
      <w:pPr>
        <w:pStyle w:val="normal0"/>
        <w:widowControl w:val="0"/>
        <w:numPr>
          <w:ilvl w:val="1"/>
          <w:numId w:val="110"/>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Plant or machinery.</w:t>
      </w:r>
    </w:p>
    <w:p w:rsidR="00762F96" w:rsidRPr="000E3C98" w:rsidRDefault="00762F96" w:rsidP="00762F96">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Capital gain on shifting of undertaking from urban area to any area other than urban area under section 54G is exempted if it</w:t>
      </w:r>
      <w:r w:rsidR="00762F96"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is a :</w:t>
      </w:r>
    </w:p>
    <w:p w:rsidR="00F1188C" w:rsidRPr="000E3C98" w:rsidRDefault="00F1188C" w:rsidP="00B72369">
      <w:pPr>
        <w:pStyle w:val="normal0"/>
        <w:widowControl w:val="0"/>
        <w:numPr>
          <w:ilvl w:val="1"/>
          <w:numId w:val="111"/>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Long term capital gain</w:t>
      </w:r>
    </w:p>
    <w:p w:rsidR="00F1188C" w:rsidRPr="000E3C98" w:rsidRDefault="00F1188C" w:rsidP="00B72369">
      <w:pPr>
        <w:pStyle w:val="normal0"/>
        <w:widowControl w:val="0"/>
        <w:numPr>
          <w:ilvl w:val="1"/>
          <w:numId w:val="111"/>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capital gain</w:t>
      </w:r>
    </w:p>
    <w:p w:rsidR="00762F96" w:rsidRPr="000E3C98" w:rsidRDefault="00762F96" w:rsidP="00B72369">
      <w:pPr>
        <w:pStyle w:val="normal0"/>
        <w:widowControl w:val="0"/>
        <w:numPr>
          <w:ilvl w:val="1"/>
          <w:numId w:val="111"/>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No exemption available</w:t>
      </w:r>
    </w:p>
    <w:p w:rsidR="00762F96" w:rsidRPr="000E3C98" w:rsidRDefault="00762F96" w:rsidP="00B72369">
      <w:pPr>
        <w:pStyle w:val="normal0"/>
        <w:widowControl w:val="0"/>
        <w:numPr>
          <w:ilvl w:val="1"/>
          <w:numId w:val="111"/>
        </w:numPr>
        <w:pBdr>
          <w:top w:val="nil"/>
          <w:left w:val="nil"/>
          <w:bottom w:val="nil"/>
          <w:right w:val="nil"/>
          <w:between w:val="nil"/>
        </w:pBdr>
        <w:spacing w:after="100"/>
        <w:ind w:left="720"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Both (a) &amp; (b)</w:t>
      </w:r>
    </w:p>
    <w:p w:rsidR="00762F96" w:rsidRPr="000E3C98" w:rsidRDefault="00762F96" w:rsidP="00AF5AA6">
      <w:pPr>
        <w:pStyle w:val="normal0"/>
        <w:widowControl w:val="0"/>
        <w:pBdr>
          <w:top w:val="nil"/>
          <w:left w:val="nil"/>
          <w:bottom w:val="nil"/>
          <w:right w:val="nil"/>
          <w:between w:val="nil"/>
        </w:pBdr>
        <w:spacing w:after="100"/>
        <w:jc w:val="both"/>
        <w:rPr>
          <w:rFonts w:asciiTheme="minorHAnsi" w:eastAsia="Times" w:hAnsiTheme="minorHAnsi" w:cstheme="minorHAnsi"/>
          <w:color w:val="000000"/>
        </w:rPr>
      </w:pPr>
    </w:p>
    <w:p w:rsidR="00F1188C" w:rsidRPr="000E3C98" w:rsidRDefault="00F1188C" w:rsidP="00BB32D7">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The exemption under Section 54GB of capital gains arising from transfer of residential property is available to :</w:t>
      </w:r>
    </w:p>
    <w:p w:rsidR="00BB32D7" w:rsidRPr="000E3C98" w:rsidRDefault="00F1188C" w:rsidP="00B72369">
      <w:pPr>
        <w:pStyle w:val="normal0"/>
        <w:widowControl w:val="0"/>
        <w:numPr>
          <w:ilvl w:val="1"/>
          <w:numId w:val="1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Individual </w:t>
      </w:r>
    </w:p>
    <w:p w:rsidR="00F1188C" w:rsidRPr="000E3C98" w:rsidRDefault="00F1188C" w:rsidP="00B72369">
      <w:pPr>
        <w:pStyle w:val="normal0"/>
        <w:widowControl w:val="0"/>
        <w:numPr>
          <w:ilvl w:val="1"/>
          <w:numId w:val="1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HUF</w:t>
      </w:r>
    </w:p>
    <w:p w:rsidR="00BB32D7" w:rsidRPr="000E3C98" w:rsidRDefault="00F1188C" w:rsidP="00B72369">
      <w:pPr>
        <w:pStyle w:val="normal0"/>
        <w:widowControl w:val="0"/>
        <w:numPr>
          <w:ilvl w:val="1"/>
          <w:numId w:val="1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Any person </w:t>
      </w:r>
    </w:p>
    <w:p w:rsidR="00F1188C" w:rsidRPr="000E3C98" w:rsidRDefault="00F1188C" w:rsidP="00B72369">
      <w:pPr>
        <w:pStyle w:val="normal0"/>
        <w:widowControl w:val="0"/>
        <w:numPr>
          <w:ilvl w:val="1"/>
          <w:numId w:val="11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Both (a) &amp; (b)</w:t>
      </w:r>
    </w:p>
    <w:p w:rsidR="00F1188C" w:rsidRPr="000E3C98" w:rsidRDefault="00F1188C" w:rsidP="00C612E0">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Capital gain on transfer of residential property under section 54GB is exempted if it is a :</w:t>
      </w:r>
    </w:p>
    <w:p w:rsidR="00F1188C" w:rsidRPr="000E3C98" w:rsidRDefault="00F1188C" w:rsidP="00B72369">
      <w:pPr>
        <w:pStyle w:val="normal0"/>
        <w:widowControl w:val="0"/>
        <w:numPr>
          <w:ilvl w:val="1"/>
          <w:numId w:val="11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'Long term capital gain</w:t>
      </w:r>
    </w:p>
    <w:p w:rsidR="00F1188C" w:rsidRPr="000E3C98" w:rsidRDefault="00F1188C" w:rsidP="00B72369">
      <w:pPr>
        <w:pStyle w:val="normal0"/>
        <w:widowControl w:val="0"/>
        <w:numPr>
          <w:ilvl w:val="1"/>
          <w:numId w:val="11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capital gain</w:t>
      </w:r>
    </w:p>
    <w:p w:rsidR="00991DDD" w:rsidRPr="000E3C98" w:rsidRDefault="00991DDD" w:rsidP="00B72369">
      <w:pPr>
        <w:pStyle w:val="normal0"/>
        <w:widowControl w:val="0"/>
        <w:numPr>
          <w:ilvl w:val="1"/>
          <w:numId w:val="11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 exemption available</w:t>
      </w:r>
    </w:p>
    <w:p w:rsidR="00F1188C" w:rsidRPr="000E3C98" w:rsidRDefault="00F1188C" w:rsidP="00B72369">
      <w:pPr>
        <w:pStyle w:val="normal0"/>
        <w:widowControl w:val="0"/>
        <w:numPr>
          <w:ilvl w:val="1"/>
          <w:numId w:val="113"/>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Both (a) &amp; (b)</w:t>
      </w:r>
    </w:p>
    <w:p w:rsidR="00991DDD" w:rsidRPr="000E3C98" w:rsidRDefault="00991DDD" w:rsidP="00991DDD">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C43135">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Capital gain on shifting of undertaking to SEZ under section 54GA is exempted if it is a :</w:t>
      </w:r>
    </w:p>
    <w:p w:rsidR="0013275E" w:rsidRPr="000E3C98" w:rsidRDefault="00F1188C" w:rsidP="00B72369">
      <w:pPr>
        <w:pStyle w:val="normal0"/>
        <w:widowControl w:val="0"/>
        <w:numPr>
          <w:ilvl w:val="1"/>
          <w:numId w:val="11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Long term capital gain </w:t>
      </w:r>
    </w:p>
    <w:p w:rsidR="00F1188C" w:rsidRPr="000E3C98" w:rsidRDefault="00F1188C" w:rsidP="00B72369">
      <w:pPr>
        <w:pStyle w:val="normal0"/>
        <w:widowControl w:val="0"/>
        <w:numPr>
          <w:ilvl w:val="1"/>
          <w:numId w:val="11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Short term capital gain</w:t>
      </w:r>
    </w:p>
    <w:p w:rsidR="0013275E" w:rsidRPr="000E3C98" w:rsidRDefault="00F1188C" w:rsidP="00B72369">
      <w:pPr>
        <w:pStyle w:val="normal0"/>
        <w:widowControl w:val="0"/>
        <w:numPr>
          <w:ilvl w:val="1"/>
          <w:numId w:val="11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No exemption available </w:t>
      </w:r>
    </w:p>
    <w:p w:rsidR="00F1188C" w:rsidRPr="000E3C98" w:rsidRDefault="00F1188C" w:rsidP="00B72369">
      <w:pPr>
        <w:pStyle w:val="normal0"/>
        <w:widowControl w:val="0"/>
        <w:numPr>
          <w:ilvl w:val="1"/>
          <w:numId w:val="11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Both (a) &amp; (b)</w:t>
      </w:r>
    </w:p>
    <w:p w:rsidR="00B622B8" w:rsidRPr="000E3C98" w:rsidRDefault="00B622B8" w:rsidP="00B622B8">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B622B8">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Who is eligible for exemption in the above case?</w:t>
      </w:r>
    </w:p>
    <w:p w:rsidR="00B622B8" w:rsidRPr="000E3C98" w:rsidRDefault="00F1188C" w:rsidP="00B72369">
      <w:pPr>
        <w:pStyle w:val="normal0"/>
        <w:widowControl w:val="0"/>
        <w:numPr>
          <w:ilvl w:val="1"/>
          <w:numId w:val="11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Individual</w:t>
      </w:r>
    </w:p>
    <w:p w:rsidR="00F1188C" w:rsidRPr="000E3C98" w:rsidRDefault="00F1188C" w:rsidP="00B72369">
      <w:pPr>
        <w:pStyle w:val="normal0"/>
        <w:widowControl w:val="0"/>
        <w:numPr>
          <w:ilvl w:val="1"/>
          <w:numId w:val="11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HUF</w:t>
      </w:r>
    </w:p>
    <w:p w:rsidR="00B622B8" w:rsidRPr="000E3C98" w:rsidRDefault="00F1188C" w:rsidP="00B72369">
      <w:pPr>
        <w:pStyle w:val="normal0"/>
        <w:widowControl w:val="0"/>
        <w:numPr>
          <w:ilvl w:val="1"/>
          <w:numId w:val="11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person</w:t>
      </w:r>
    </w:p>
    <w:p w:rsidR="00F1188C" w:rsidRPr="000E3C98" w:rsidRDefault="00F1188C" w:rsidP="00B72369">
      <w:pPr>
        <w:pStyle w:val="normal0"/>
        <w:widowControl w:val="0"/>
        <w:numPr>
          <w:ilvl w:val="1"/>
          <w:numId w:val="115"/>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 above.</w:t>
      </w:r>
    </w:p>
    <w:p w:rsidR="00817FB5" w:rsidRPr="000E3C98" w:rsidRDefault="00817FB5" w:rsidP="00817FB5">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817FB5">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The amount of exemption under section 54GA is:</w:t>
      </w:r>
    </w:p>
    <w:p w:rsidR="00C7637B" w:rsidRPr="000E3C98" w:rsidRDefault="00F1188C" w:rsidP="00B72369">
      <w:pPr>
        <w:pStyle w:val="normal0"/>
        <w:widowControl w:val="0"/>
        <w:numPr>
          <w:ilvl w:val="1"/>
          <w:numId w:val="1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Lower of capital gain or investment in new </w:t>
      </w:r>
      <w:r w:rsidR="00D50A21" w:rsidRPr="000E3C98">
        <w:rPr>
          <w:rFonts w:asciiTheme="minorHAnsi" w:eastAsia="Times" w:hAnsiTheme="minorHAnsi" w:cstheme="minorHAnsi"/>
          <w:color w:val="000000"/>
        </w:rPr>
        <w:t>asset.</w:t>
      </w:r>
    </w:p>
    <w:p w:rsidR="00F1188C" w:rsidRPr="000E3C98" w:rsidRDefault="00F1188C" w:rsidP="00B72369">
      <w:pPr>
        <w:pStyle w:val="normal0"/>
        <w:widowControl w:val="0"/>
        <w:numPr>
          <w:ilvl w:val="1"/>
          <w:numId w:val="1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Lower of capital gains or cost incurred.</w:t>
      </w:r>
    </w:p>
    <w:p w:rsidR="00C7637B" w:rsidRPr="000E3C98" w:rsidRDefault="00F1188C" w:rsidP="00B72369">
      <w:pPr>
        <w:pStyle w:val="normal0"/>
        <w:widowControl w:val="0"/>
        <w:numPr>
          <w:ilvl w:val="1"/>
          <w:numId w:val="1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As determined by assessing officer </w:t>
      </w:r>
    </w:p>
    <w:p w:rsidR="00F1188C" w:rsidRPr="000E3C98" w:rsidRDefault="00F1188C" w:rsidP="00B72369">
      <w:pPr>
        <w:pStyle w:val="normal0"/>
        <w:widowControl w:val="0"/>
        <w:numPr>
          <w:ilvl w:val="1"/>
          <w:numId w:val="116"/>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None of the above.</w:t>
      </w:r>
    </w:p>
    <w:p w:rsidR="00E32F50" w:rsidRPr="000E3C98" w:rsidRDefault="00E32F50" w:rsidP="00E32F50">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E32F50">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"New asset" for the purpose of section 54GB does not include:</w:t>
      </w:r>
    </w:p>
    <w:p w:rsidR="000D1376" w:rsidRPr="000E3C98" w:rsidRDefault="00F1188C" w:rsidP="00B72369">
      <w:pPr>
        <w:pStyle w:val="normal0"/>
        <w:widowControl w:val="0"/>
        <w:numPr>
          <w:ilvl w:val="1"/>
          <w:numId w:val="1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any machinery or plant which, before its </w:t>
      </w:r>
      <w:r w:rsidR="001555CB" w:rsidRPr="000E3C98">
        <w:rPr>
          <w:rFonts w:asciiTheme="minorHAnsi" w:eastAsia="Times" w:hAnsiTheme="minorHAnsi" w:cstheme="minorHAnsi"/>
          <w:color w:val="000000"/>
        </w:rPr>
        <w:t>installation by the assessee, was used either within or outside India by any other person;</w:t>
      </w:r>
    </w:p>
    <w:p w:rsidR="000D1376" w:rsidRPr="000E3C98" w:rsidRDefault="00F1188C" w:rsidP="00B72369">
      <w:pPr>
        <w:pStyle w:val="normal0"/>
        <w:widowControl w:val="0"/>
        <w:numPr>
          <w:ilvl w:val="1"/>
          <w:numId w:val="1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any machinery or plant installed in any office</w:t>
      </w:r>
      <w:r w:rsidR="005A716C" w:rsidRPr="000E3C98">
        <w:rPr>
          <w:rFonts w:asciiTheme="minorHAnsi" w:eastAsia="Times" w:hAnsiTheme="minorHAnsi" w:cstheme="minorHAnsi"/>
          <w:color w:val="000000"/>
        </w:rPr>
        <w:t xml:space="preserve"> premises or any residential accommodation, including accommodation in the nature of a </w:t>
      </w:r>
      <w:r w:rsidRPr="000E3C98">
        <w:rPr>
          <w:rFonts w:asciiTheme="minorHAnsi" w:eastAsia="Times" w:hAnsiTheme="minorHAnsi" w:cstheme="minorHAnsi"/>
          <w:color w:val="000000"/>
        </w:rPr>
        <w:t xml:space="preserve">guest-house; </w:t>
      </w:r>
    </w:p>
    <w:p w:rsidR="005A716C" w:rsidRPr="000E3C98" w:rsidRDefault="00F1188C" w:rsidP="00B72369">
      <w:pPr>
        <w:pStyle w:val="normal0"/>
        <w:widowControl w:val="0"/>
        <w:numPr>
          <w:ilvl w:val="1"/>
          <w:numId w:val="1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any office appliances including computers or </w:t>
      </w:r>
      <w:r w:rsidR="005A716C" w:rsidRPr="000E3C98">
        <w:rPr>
          <w:rFonts w:asciiTheme="minorHAnsi" w:eastAsia="Times" w:hAnsiTheme="minorHAnsi" w:cstheme="minorHAnsi"/>
          <w:color w:val="000000"/>
        </w:rPr>
        <w:t>computer software;</w:t>
      </w:r>
    </w:p>
    <w:p w:rsidR="00F1188C" w:rsidRPr="000E3C98" w:rsidRDefault="00F1188C" w:rsidP="00B72369">
      <w:pPr>
        <w:pStyle w:val="normal0"/>
        <w:widowControl w:val="0"/>
        <w:numPr>
          <w:ilvl w:val="1"/>
          <w:numId w:val="117"/>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All of these.</w:t>
      </w:r>
    </w:p>
    <w:p w:rsidR="00C612E0" w:rsidRPr="000E3C98" w:rsidRDefault="00C612E0" w:rsidP="00C612E0">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5F3BFE">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the purpose of section 54GB, "Eligible company" must be engaged in :</w:t>
      </w:r>
    </w:p>
    <w:p w:rsidR="00F1188C" w:rsidRPr="000E3C98" w:rsidRDefault="00F1188C" w:rsidP="00B72369">
      <w:pPr>
        <w:pStyle w:val="normal0"/>
        <w:widowControl w:val="0"/>
        <w:numPr>
          <w:ilvl w:val="1"/>
          <w:numId w:val="11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Production or manufacture of article or thing</w:t>
      </w:r>
    </w:p>
    <w:p w:rsidR="00F1188C" w:rsidRPr="000E3C98" w:rsidRDefault="00F1188C" w:rsidP="00B72369">
      <w:pPr>
        <w:pStyle w:val="normal0"/>
        <w:widowControl w:val="0"/>
        <w:numPr>
          <w:ilvl w:val="1"/>
          <w:numId w:val="11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Processing of any article or thing</w:t>
      </w:r>
    </w:p>
    <w:p w:rsidR="005F3BFE" w:rsidRPr="000E3C98" w:rsidRDefault="005F3BFE" w:rsidP="00B72369">
      <w:pPr>
        <w:pStyle w:val="normal0"/>
        <w:widowControl w:val="0"/>
        <w:numPr>
          <w:ilvl w:val="1"/>
          <w:numId w:val="11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Trading of article or thing;</w:t>
      </w:r>
    </w:p>
    <w:p w:rsidR="00F1188C" w:rsidRPr="000E3C98" w:rsidRDefault="00F1188C" w:rsidP="00B72369">
      <w:pPr>
        <w:pStyle w:val="normal0"/>
        <w:widowControl w:val="0"/>
        <w:numPr>
          <w:ilvl w:val="1"/>
          <w:numId w:val="118"/>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lastRenderedPageBreak/>
        <w:t>Provision of services</w:t>
      </w:r>
    </w:p>
    <w:p w:rsidR="00D97A61" w:rsidRPr="000E3C98" w:rsidRDefault="00D97A61" w:rsidP="00D97A61">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713266">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For the purpose of section 54GB, the eligible assessee must own more than ___________ of the share capital or more than</w:t>
      </w:r>
      <w:r w:rsidR="00713266" w:rsidRPr="000E3C98">
        <w:rPr>
          <w:rFonts w:asciiTheme="minorHAnsi" w:eastAsia="Times" w:hAnsiTheme="minorHAnsi" w:cstheme="minorHAnsi"/>
          <w:color w:val="000000"/>
        </w:rPr>
        <w:t>_</w:t>
      </w:r>
      <w:r w:rsidRPr="000E3C98">
        <w:rPr>
          <w:rFonts w:asciiTheme="minorHAnsi" w:eastAsia="Times" w:hAnsiTheme="minorHAnsi" w:cstheme="minorHAnsi"/>
          <w:color w:val="000000"/>
        </w:rPr>
        <w:t>____ of the voting rights in the eligible company:</w:t>
      </w:r>
    </w:p>
    <w:p w:rsidR="00F1188C" w:rsidRPr="000E3C98" w:rsidRDefault="00F1188C" w:rsidP="00B72369">
      <w:pPr>
        <w:pStyle w:val="normal0"/>
        <w:widowControl w:val="0"/>
        <w:numPr>
          <w:ilvl w:val="1"/>
          <w:numId w:val="1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50; 75</w:t>
      </w:r>
    </w:p>
    <w:p w:rsidR="00F1188C" w:rsidRPr="000E3C98" w:rsidRDefault="00F1188C" w:rsidP="00B72369">
      <w:pPr>
        <w:pStyle w:val="normal0"/>
        <w:widowControl w:val="0"/>
        <w:numPr>
          <w:ilvl w:val="1"/>
          <w:numId w:val="1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50; 75</w:t>
      </w:r>
    </w:p>
    <w:p w:rsidR="00713266" w:rsidRPr="000E3C98" w:rsidRDefault="00713266" w:rsidP="00B72369">
      <w:pPr>
        <w:pStyle w:val="normal0"/>
        <w:widowControl w:val="0"/>
        <w:numPr>
          <w:ilvl w:val="1"/>
          <w:numId w:val="1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50; 50</w:t>
      </w:r>
    </w:p>
    <w:p w:rsidR="00F458F9" w:rsidRPr="000E3C98" w:rsidRDefault="00F1188C" w:rsidP="009A0D3F">
      <w:pPr>
        <w:pStyle w:val="normal0"/>
        <w:widowControl w:val="0"/>
        <w:numPr>
          <w:ilvl w:val="1"/>
          <w:numId w:val="11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75; 75</w:t>
      </w:r>
    </w:p>
    <w:p w:rsidR="009A0D3F" w:rsidRPr="000E3C98" w:rsidRDefault="009A0D3F" w:rsidP="009A0D3F">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Compute the tax li</w:t>
      </w:r>
      <w:r w:rsidR="00420091" w:rsidRPr="000E3C98">
        <w:rPr>
          <w:rFonts w:asciiTheme="minorHAnsi" w:eastAsia="Times" w:hAnsiTheme="minorHAnsi" w:cstheme="minorHAnsi"/>
          <w:color w:val="000000"/>
        </w:rPr>
        <w:t>ability for assessment year 2019-20</w:t>
      </w:r>
      <w:r w:rsidRPr="000E3C98">
        <w:rPr>
          <w:rFonts w:asciiTheme="minorHAnsi" w:eastAsia="Times" w:hAnsiTheme="minorHAnsi" w:cstheme="minorHAnsi"/>
          <w:color w:val="000000"/>
        </w:rPr>
        <w:t xml:space="preserve"> of resident individual who is having long term capital gains of </w:t>
      </w:r>
      <w:r w:rsidR="00F458F9" w:rsidRPr="000E3C98">
        <w:rPr>
          <w:rFonts w:asciiTheme="minorHAnsi" w:eastAsia="Times" w:hAnsiTheme="minorHAnsi" w:cstheme="minorHAnsi"/>
          <w:color w:val="000000"/>
        </w:rPr>
        <w:t>Rs.</w:t>
      </w:r>
      <w:r w:rsidRPr="000E3C98">
        <w:rPr>
          <w:rFonts w:asciiTheme="minorHAnsi" w:eastAsia="Times" w:hAnsiTheme="minorHAnsi" w:cstheme="minorHAnsi"/>
          <w:color w:val="000000"/>
        </w:rPr>
        <w:t>` 5,00,000</w:t>
      </w:r>
      <w:r w:rsidR="00F458F9"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and has no other income -</w:t>
      </w:r>
    </w:p>
    <w:p w:rsidR="00F1188C" w:rsidRPr="000E3C98" w:rsidRDefault="00420091" w:rsidP="00B72369">
      <w:pPr>
        <w:pStyle w:val="normal0"/>
        <w:widowControl w:val="0"/>
        <w:numPr>
          <w:ilvl w:val="1"/>
          <w:numId w:val="12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7C3271" w:rsidRPr="000E3C98">
        <w:rPr>
          <w:rFonts w:asciiTheme="minorHAnsi" w:eastAsia="Times" w:hAnsiTheme="minorHAnsi" w:cstheme="minorHAnsi"/>
          <w:color w:val="000000"/>
        </w:rPr>
        <w:t>` 48,925</w:t>
      </w:r>
    </w:p>
    <w:p w:rsidR="00F1188C" w:rsidRPr="000E3C98" w:rsidRDefault="00420091" w:rsidP="00B72369">
      <w:pPr>
        <w:pStyle w:val="normal0"/>
        <w:widowControl w:val="0"/>
        <w:numPr>
          <w:ilvl w:val="1"/>
          <w:numId w:val="12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46,350</w:t>
      </w:r>
    </w:p>
    <w:p w:rsidR="00F458F9" w:rsidRPr="000E3C98" w:rsidRDefault="00420091" w:rsidP="00B72369">
      <w:pPr>
        <w:pStyle w:val="normal0"/>
        <w:widowControl w:val="0"/>
        <w:numPr>
          <w:ilvl w:val="1"/>
          <w:numId w:val="12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458F9" w:rsidRPr="000E3C98">
        <w:rPr>
          <w:rFonts w:asciiTheme="minorHAnsi" w:eastAsia="Times" w:hAnsiTheme="minorHAnsi" w:cstheme="minorHAnsi"/>
          <w:color w:val="000000"/>
        </w:rPr>
        <w:t>` 49,440</w:t>
      </w:r>
    </w:p>
    <w:p w:rsidR="00F1188C" w:rsidRPr="000E3C98" w:rsidRDefault="00420091" w:rsidP="00B72369">
      <w:pPr>
        <w:pStyle w:val="normal0"/>
        <w:widowControl w:val="0"/>
        <w:numPr>
          <w:ilvl w:val="1"/>
          <w:numId w:val="121"/>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Rs ` 52,000</w:t>
      </w:r>
    </w:p>
    <w:p w:rsidR="000C06A1" w:rsidRPr="000E3C98" w:rsidRDefault="000C06A1" w:rsidP="000C06A1">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Compute the tax liability for ass</w:t>
      </w:r>
      <w:r w:rsidR="007C3271" w:rsidRPr="000E3C98">
        <w:rPr>
          <w:rFonts w:asciiTheme="minorHAnsi" w:eastAsia="Times" w:hAnsiTheme="minorHAnsi" w:cstheme="minorHAnsi"/>
          <w:color w:val="000000"/>
        </w:rPr>
        <w:t>essment year 2019-20</w:t>
      </w:r>
      <w:r w:rsidRPr="000E3C98">
        <w:rPr>
          <w:rFonts w:asciiTheme="minorHAnsi" w:eastAsia="Times" w:hAnsiTheme="minorHAnsi" w:cstheme="minorHAnsi"/>
          <w:color w:val="000000"/>
        </w:rPr>
        <w:t xml:space="preserve"> of non-resident individual who is having long term capital gains of</w:t>
      </w:r>
      <w:r w:rsidR="000C06A1"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5,00,000 and has no other income -</w:t>
      </w:r>
    </w:p>
    <w:p w:rsidR="00F1188C" w:rsidRPr="000E3C98" w:rsidRDefault="007C3271" w:rsidP="00B72369">
      <w:pPr>
        <w:pStyle w:val="normal0"/>
        <w:widowControl w:val="0"/>
        <w:numPr>
          <w:ilvl w:val="1"/>
          <w:numId w:val="12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1,03,000</w:t>
      </w:r>
    </w:p>
    <w:p w:rsidR="00F1188C" w:rsidRPr="000E3C98" w:rsidRDefault="007C3271" w:rsidP="00B72369">
      <w:pPr>
        <w:pStyle w:val="normal0"/>
        <w:widowControl w:val="0"/>
        <w:numPr>
          <w:ilvl w:val="1"/>
          <w:numId w:val="12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49,440</w:t>
      </w:r>
    </w:p>
    <w:p w:rsidR="00617287" w:rsidRPr="000E3C98" w:rsidRDefault="007C3271" w:rsidP="00B72369">
      <w:pPr>
        <w:pStyle w:val="normal0"/>
        <w:widowControl w:val="0"/>
        <w:numPr>
          <w:ilvl w:val="1"/>
          <w:numId w:val="12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617287" w:rsidRPr="000E3C98">
        <w:rPr>
          <w:rFonts w:asciiTheme="minorHAnsi" w:eastAsia="Times" w:hAnsiTheme="minorHAnsi" w:cstheme="minorHAnsi"/>
          <w:color w:val="000000"/>
        </w:rPr>
        <w:t>` 51,500</w:t>
      </w:r>
    </w:p>
    <w:p w:rsidR="00F1188C" w:rsidRPr="000E3C98" w:rsidRDefault="007C3271" w:rsidP="00B72369">
      <w:pPr>
        <w:pStyle w:val="normal0"/>
        <w:widowControl w:val="0"/>
        <w:numPr>
          <w:ilvl w:val="1"/>
          <w:numId w:val="122"/>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23,690</w:t>
      </w:r>
    </w:p>
    <w:p w:rsidR="008308BF" w:rsidRPr="000E3C98" w:rsidRDefault="008308BF" w:rsidP="008308BF">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8308BF">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Compute the tax li</w:t>
      </w:r>
      <w:r w:rsidR="00CB6A70" w:rsidRPr="000E3C98">
        <w:rPr>
          <w:rFonts w:asciiTheme="minorHAnsi" w:eastAsia="Times" w:hAnsiTheme="minorHAnsi" w:cstheme="minorHAnsi"/>
          <w:color w:val="000000"/>
        </w:rPr>
        <w:t>ability for assessment year 2019-20</w:t>
      </w:r>
      <w:r w:rsidRPr="000E3C98">
        <w:rPr>
          <w:rFonts w:asciiTheme="minorHAnsi" w:eastAsia="Times" w:hAnsiTheme="minorHAnsi" w:cstheme="minorHAnsi"/>
          <w:color w:val="000000"/>
        </w:rPr>
        <w:t xml:space="preserve"> of resident individual who is having income from short term capital gains of </w:t>
      </w:r>
      <w:r w:rsidR="008308BF" w:rsidRPr="000E3C98">
        <w:rPr>
          <w:rFonts w:asciiTheme="minorHAnsi" w:eastAsia="Times" w:hAnsiTheme="minorHAnsi" w:cstheme="minorHAnsi"/>
          <w:color w:val="000000"/>
        </w:rPr>
        <w:t>Rs.</w:t>
      </w:r>
      <w:r w:rsidRPr="000E3C98">
        <w:rPr>
          <w:rFonts w:asciiTheme="minorHAnsi" w:eastAsia="Times" w:hAnsiTheme="minorHAnsi" w:cstheme="minorHAnsi"/>
          <w:color w:val="000000"/>
        </w:rPr>
        <w:t>` 5,00,000 arising on transfer of equity shares listed in recognized stock exchange on which securities transaction is paid and has no other income;</w:t>
      </w:r>
    </w:p>
    <w:p w:rsidR="00F1188C" w:rsidRPr="000E3C98" w:rsidRDefault="007C3271" w:rsidP="00B72369">
      <w:pPr>
        <w:pStyle w:val="normal0"/>
        <w:widowControl w:val="0"/>
        <w:numPr>
          <w:ilvl w:val="1"/>
          <w:numId w:val="123"/>
        </w:numPr>
        <w:pBdr>
          <w:top w:val="nil"/>
          <w:left w:val="nil"/>
          <w:bottom w:val="nil"/>
          <w:right w:val="nil"/>
          <w:between w:val="nil"/>
        </w:pBdr>
        <w:spacing w:after="100"/>
        <w:ind w:left="720"/>
        <w:jc w:val="both"/>
        <w:rPr>
          <w:rFonts w:asciiTheme="minorHAnsi" w:eastAsia="Times" w:hAnsiTheme="minorHAnsi" w:cstheme="minorHAnsi"/>
          <w:i/>
          <w:color w:val="000000"/>
        </w:rPr>
      </w:pPr>
      <w:r w:rsidRPr="000E3C98">
        <w:rPr>
          <w:rFonts w:asciiTheme="minorHAnsi" w:eastAsia="Times" w:hAnsiTheme="minorHAnsi" w:cstheme="minorHAnsi"/>
          <w:color w:val="000000"/>
        </w:rPr>
        <w:t>Rs</w:t>
      </w:r>
      <w:r w:rsidRPr="000E3C98">
        <w:rPr>
          <w:rFonts w:asciiTheme="minorHAnsi" w:eastAsia="Times" w:hAnsiTheme="minorHAnsi" w:cstheme="minorHAnsi"/>
          <w:i/>
          <w:color w:val="000000"/>
        </w:rPr>
        <w:t xml:space="preserve"> </w:t>
      </w:r>
      <w:r w:rsidR="00F1188C" w:rsidRPr="000E3C98">
        <w:rPr>
          <w:rFonts w:asciiTheme="minorHAnsi" w:eastAsia="Times" w:hAnsiTheme="minorHAnsi" w:cstheme="minorHAnsi"/>
          <w:i/>
          <w:color w:val="000000"/>
        </w:rPr>
        <w:t xml:space="preserve">`33,480 </w:t>
      </w:r>
    </w:p>
    <w:p w:rsidR="008308BF" w:rsidRPr="000E3C98" w:rsidRDefault="007C3271" w:rsidP="00B72369">
      <w:pPr>
        <w:pStyle w:val="normal0"/>
        <w:widowControl w:val="0"/>
        <w:numPr>
          <w:ilvl w:val="1"/>
          <w:numId w:val="123"/>
        </w:numPr>
        <w:pBdr>
          <w:top w:val="nil"/>
          <w:left w:val="nil"/>
          <w:bottom w:val="nil"/>
          <w:right w:val="nil"/>
          <w:between w:val="nil"/>
        </w:pBdr>
        <w:spacing w:after="100"/>
        <w:ind w:left="720"/>
        <w:jc w:val="both"/>
        <w:rPr>
          <w:rFonts w:asciiTheme="minorHAnsi" w:eastAsia="Times" w:hAnsiTheme="minorHAnsi" w:cstheme="minorHAnsi"/>
          <w:i/>
          <w:color w:val="000000"/>
        </w:rPr>
      </w:pPr>
      <w:r w:rsidRPr="000E3C98">
        <w:rPr>
          <w:rFonts w:asciiTheme="minorHAnsi" w:eastAsia="Times" w:hAnsiTheme="minorHAnsi" w:cstheme="minorHAnsi"/>
          <w:color w:val="000000"/>
        </w:rPr>
        <w:t>Rs</w:t>
      </w:r>
      <w:r w:rsidRPr="000E3C98">
        <w:rPr>
          <w:rFonts w:asciiTheme="minorHAnsi" w:eastAsia="Times" w:hAnsiTheme="minorHAnsi" w:cstheme="minorHAnsi"/>
          <w:i/>
          <w:color w:val="000000"/>
        </w:rPr>
        <w:t xml:space="preserve"> </w:t>
      </w:r>
      <w:r w:rsidR="00CB6A70" w:rsidRPr="000E3C98">
        <w:rPr>
          <w:rFonts w:asciiTheme="minorHAnsi" w:eastAsia="Times" w:hAnsiTheme="minorHAnsi" w:cstheme="minorHAnsi"/>
          <w:i/>
          <w:color w:val="000000"/>
        </w:rPr>
        <w:t>`39,000</w:t>
      </w:r>
    </w:p>
    <w:p w:rsidR="008308BF" w:rsidRPr="000E3C98" w:rsidRDefault="007C3271" w:rsidP="00B72369">
      <w:pPr>
        <w:pStyle w:val="normal0"/>
        <w:widowControl w:val="0"/>
        <w:numPr>
          <w:ilvl w:val="1"/>
          <w:numId w:val="123"/>
        </w:numPr>
        <w:pBdr>
          <w:top w:val="nil"/>
          <w:left w:val="nil"/>
          <w:bottom w:val="nil"/>
          <w:right w:val="nil"/>
          <w:between w:val="nil"/>
        </w:pBdr>
        <w:spacing w:after="100"/>
        <w:ind w:left="720"/>
        <w:jc w:val="both"/>
        <w:rPr>
          <w:rFonts w:asciiTheme="minorHAnsi" w:eastAsia="Times" w:hAnsiTheme="minorHAnsi" w:cstheme="minorHAnsi"/>
          <w:i/>
          <w:color w:val="000000"/>
        </w:rPr>
      </w:pPr>
      <w:r w:rsidRPr="000E3C98">
        <w:rPr>
          <w:rFonts w:asciiTheme="minorHAnsi" w:eastAsia="Times" w:hAnsiTheme="minorHAnsi" w:cstheme="minorHAnsi"/>
          <w:color w:val="000000"/>
        </w:rPr>
        <w:t>Rs</w:t>
      </w:r>
      <w:r w:rsidRPr="000E3C98">
        <w:rPr>
          <w:rFonts w:asciiTheme="minorHAnsi" w:eastAsia="Times" w:hAnsiTheme="minorHAnsi" w:cstheme="minorHAnsi"/>
          <w:i/>
          <w:color w:val="000000"/>
        </w:rPr>
        <w:t xml:space="preserve"> </w:t>
      </w:r>
      <w:r w:rsidR="007B1EE4" w:rsidRPr="000E3C98">
        <w:rPr>
          <w:rFonts w:asciiTheme="minorHAnsi" w:eastAsia="Times" w:hAnsiTheme="minorHAnsi" w:cstheme="minorHAnsi"/>
          <w:i/>
          <w:color w:val="000000"/>
        </w:rPr>
        <w:t>`48,925</w:t>
      </w:r>
    </w:p>
    <w:p w:rsidR="00F1188C" w:rsidRPr="000E3C98" w:rsidRDefault="007C3271" w:rsidP="00B72369">
      <w:pPr>
        <w:pStyle w:val="normal0"/>
        <w:widowControl w:val="0"/>
        <w:numPr>
          <w:ilvl w:val="1"/>
          <w:numId w:val="123"/>
        </w:numPr>
        <w:pBdr>
          <w:top w:val="nil"/>
          <w:left w:val="nil"/>
          <w:bottom w:val="nil"/>
          <w:right w:val="nil"/>
          <w:between w:val="nil"/>
        </w:pBdr>
        <w:spacing w:after="100"/>
        <w:ind w:left="720"/>
        <w:jc w:val="both"/>
        <w:rPr>
          <w:rFonts w:asciiTheme="minorHAnsi" w:eastAsia="Times" w:hAnsiTheme="minorHAnsi" w:cstheme="minorHAnsi"/>
          <w:i/>
          <w:color w:val="000000"/>
        </w:rPr>
      </w:pPr>
      <w:r w:rsidRPr="000E3C98">
        <w:rPr>
          <w:rFonts w:asciiTheme="minorHAnsi" w:eastAsia="Times" w:hAnsiTheme="minorHAnsi" w:cstheme="minorHAnsi"/>
          <w:color w:val="000000"/>
        </w:rPr>
        <w:t>Rs</w:t>
      </w:r>
      <w:r w:rsidRPr="000E3C98">
        <w:rPr>
          <w:rFonts w:asciiTheme="minorHAnsi" w:eastAsia="Times" w:hAnsiTheme="minorHAnsi" w:cstheme="minorHAnsi"/>
          <w:i/>
          <w:color w:val="000000"/>
        </w:rPr>
        <w:t xml:space="preserve"> </w:t>
      </w:r>
      <w:r w:rsidR="007B1EE4" w:rsidRPr="000E3C98">
        <w:rPr>
          <w:rFonts w:asciiTheme="minorHAnsi" w:eastAsia="Times" w:hAnsiTheme="minorHAnsi" w:cstheme="minorHAnsi"/>
          <w:i/>
          <w:color w:val="000000"/>
        </w:rPr>
        <w:t>`36,400</w:t>
      </w:r>
    </w:p>
    <w:p w:rsidR="003425E1" w:rsidRPr="000E3C98" w:rsidRDefault="003425E1" w:rsidP="003425E1">
      <w:pPr>
        <w:pStyle w:val="normal0"/>
        <w:widowControl w:val="0"/>
        <w:pBdr>
          <w:top w:val="nil"/>
          <w:left w:val="nil"/>
          <w:bottom w:val="nil"/>
          <w:right w:val="nil"/>
          <w:between w:val="nil"/>
        </w:pBdr>
        <w:spacing w:after="100"/>
        <w:ind w:left="720"/>
        <w:jc w:val="both"/>
        <w:rPr>
          <w:rFonts w:asciiTheme="minorHAnsi" w:eastAsia="Times" w:hAnsiTheme="minorHAnsi" w:cstheme="minorHAnsi"/>
          <w:i/>
          <w:color w:val="000000"/>
        </w:rPr>
      </w:pPr>
    </w:p>
    <w:p w:rsidR="003425E1" w:rsidRPr="000E3C98" w:rsidRDefault="00F1188C" w:rsidP="003425E1">
      <w:pPr>
        <w:pStyle w:val="normal0"/>
        <w:widowControl w:val="0"/>
        <w:numPr>
          <w:ilvl w:val="0"/>
          <w:numId w:val="1"/>
        </w:numPr>
        <w:pBdr>
          <w:top w:val="nil"/>
          <w:left w:val="nil"/>
          <w:bottom w:val="nil"/>
          <w:right w:val="nil"/>
          <w:between w:val="nil"/>
        </w:pBdr>
        <w:spacing w:after="100"/>
        <w:ind w:hanging="45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Compute the tax liability</w:t>
      </w:r>
      <w:r w:rsidR="00B01C5F" w:rsidRPr="000E3C98">
        <w:rPr>
          <w:rFonts w:asciiTheme="minorHAnsi" w:eastAsia="Times" w:hAnsiTheme="minorHAnsi" w:cstheme="minorHAnsi"/>
          <w:color w:val="000000"/>
        </w:rPr>
        <w:t xml:space="preserve"> for assessment year 2019-20</w:t>
      </w:r>
      <w:r w:rsidRPr="000E3C98">
        <w:rPr>
          <w:rFonts w:asciiTheme="minorHAnsi" w:eastAsia="Times" w:hAnsiTheme="minorHAnsi" w:cstheme="minorHAnsi"/>
          <w:color w:val="000000"/>
        </w:rPr>
        <w:t xml:space="preserve"> of resident individual who is having </w:t>
      </w:r>
      <w:r w:rsidRPr="000E3C98">
        <w:rPr>
          <w:rFonts w:asciiTheme="minorHAnsi" w:eastAsia="Times" w:hAnsiTheme="minorHAnsi" w:cstheme="minorHAnsi"/>
          <w:color w:val="000000"/>
        </w:rPr>
        <w:lastRenderedPageBreak/>
        <w:t xml:space="preserve">income from short term capital gains of </w:t>
      </w:r>
      <w:r w:rsidR="003425E1" w:rsidRPr="000E3C98">
        <w:rPr>
          <w:rFonts w:asciiTheme="minorHAnsi" w:eastAsia="Times" w:hAnsiTheme="minorHAnsi" w:cstheme="minorHAnsi"/>
          <w:color w:val="000000"/>
        </w:rPr>
        <w:t>Rs.</w:t>
      </w:r>
      <w:r w:rsidRPr="000E3C98">
        <w:rPr>
          <w:rFonts w:asciiTheme="minorHAnsi" w:eastAsia="Times" w:hAnsiTheme="minorHAnsi" w:cstheme="minorHAnsi"/>
          <w:color w:val="000000"/>
        </w:rPr>
        <w:t xml:space="preserve">`2,00,000 arising on transfer of equity shares listed in recognized stock exchange on which securities transaction is paid and long term capital gains of </w:t>
      </w:r>
      <w:r w:rsidR="003425E1" w:rsidRPr="000E3C98">
        <w:rPr>
          <w:rFonts w:asciiTheme="minorHAnsi" w:eastAsia="Times" w:hAnsiTheme="minorHAnsi" w:cstheme="minorHAnsi"/>
          <w:color w:val="000000"/>
        </w:rPr>
        <w:t xml:space="preserve"> Rs.</w:t>
      </w:r>
      <w:r w:rsidRPr="000E3C98">
        <w:rPr>
          <w:rFonts w:asciiTheme="minorHAnsi" w:eastAsia="Times" w:hAnsiTheme="minorHAnsi" w:cstheme="minorHAnsi"/>
          <w:color w:val="000000"/>
        </w:rPr>
        <w:t xml:space="preserve">`3,00,000 on transfer of land and has has no other income _ </w:t>
      </w:r>
    </w:p>
    <w:p w:rsidR="003425E1" w:rsidRPr="000E3C98" w:rsidRDefault="007B1EE4" w:rsidP="00B72369">
      <w:pPr>
        <w:pStyle w:val="normal0"/>
        <w:widowControl w:val="0"/>
        <w:numPr>
          <w:ilvl w:val="1"/>
          <w:numId w:val="1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 xml:space="preserve">`39,140 </w:t>
      </w:r>
    </w:p>
    <w:p w:rsidR="00F1188C" w:rsidRPr="000E3C98" w:rsidRDefault="007B1EE4" w:rsidP="00B72369">
      <w:pPr>
        <w:pStyle w:val="normal0"/>
        <w:widowControl w:val="0"/>
        <w:numPr>
          <w:ilvl w:val="1"/>
          <w:numId w:val="1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`36,050</w:t>
      </w:r>
    </w:p>
    <w:p w:rsidR="003425E1" w:rsidRPr="000E3C98" w:rsidRDefault="007B1EE4" w:rsidP="00B72369">
      <w:pPr>
        <w:pStyle w:val="normal0"/>
        <w:widowControl w:val="0"/>
        <w:numPr>
          <w:ilvl w:val="1"/>
          <w:numId w:val="1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F1188C" w:rsidRPr="000E3C98">
        <w:rPr>
          <w:rFonts w:asciiTheme="minorHAnsi" w:eastAsia="Times" w:hAnsiTheme="minorHAnsi" w:cstheme="minorHAnsi"/>
          <w:color w:val="000000"/>
        </w:rPr>
        <w:t>`49,440</w:t>
      </w:r>
    </w:p>
    <w:p w:rsidR="00F1188C" w:rsidRPr="000E3C98" w:rsidRDefault="007B1EE4" w:rsidP="00B72369">
      <w:pPr>
        <w:pStyle w:val="normal0"/>
        <w:widowControl w:val="0"/>
        <w:numPr>
          <w:ilvl w:val="1"/>
          <w:numId w:val="124"/>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Rs </w:t>
      </w:r>
      <w:r w:rsidR="00B01C5F" w:rsidRPr="000E3C98">
        <w:rPr>
          <w:rFonts w:asciiTheme="minorHAnsi" w:eastAsia="Times" w:hAnsiTheme="minorHAnsi" w:cstheme="minorHAnsi"/>
          <w:color w:val="000000"/>
        </w:rPr>
        <w:t>`41,600</w:t>
      </w:r>
    </w:p>
    <w:p w:rsidR="00C755EB" w:rsidRPr="000E3C98" w:rsidRDefault="00C755EB" w:rsidP="00C755EB">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F1188C" w:rsidRPr="000E3C98" w:rsidRDefault="00F1188C" w:rsidP="00AF5AA6">
      <w:pPr>
        <w:pStyle w:val="normal0"/>
        <w:widowControl w:val="0"/>
        <w:numPr>
          <w:ilvl w:val="0"/>
          <w:numId w:val="1"/>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Where an urban agricultural land owned by an individual, continuously used by him for agricultural purposes for a</w:t>
      </w:r>
      <w:r w:rsidR="003D5E41"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period of</w:t>
      </w:r>
      <w:r w:rsidR="001E6995" w:rsidRPr="000E3C98">
        <w:rPr>
          <w:rFonts w:asciiTheme="minorHAnsi" w:eastAsia="Times" w:hAnsiTheme="minorHAnsi" w:cstheme="minorHAnsi"/>
          <w:color w:val="000000"/>
        </w:rPr>
        <w:t>____</w:t>
      </w:r>
      <w:r w:rsidRPr="000E3C98">
        <w:rPr>
          <w:rFonts w:asciiTheme="minorHAnsi" w:eastAsia="Times" w:hAnsiTheme="minorHAnsi" w:cstheme="minorHAnsi"/>
          <w:color w:val="000000"/>
        </w:rPr>
        <w:t xml:space="preserve"> prior to the date of transfer, is compulsorily acquired under law and the compensation is determined by the Central Government, resultant capital gain is exempt.</w:t>
      </w:r>
    </w:p>
    <w:p w:rsidR="00F1188C" w:rsidRPr="000E3C98" w:rsidRDefault="00FE40CD" w:rsidP="00B72369">
      <w:pPr>
        <w:pStyle w:val="normal0"/>
        <w:widowControl w:val="0"/>
        <w:numPr>
          <w:ilvl w:val="1"/>
          <w:numId w:val="125"/>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On</w:t>
      </w:r>
      <w:r w:rsidR="00F1188C" w:rsidRPr="000E3C98">
        <w:rPr>
          <w:rFonts w:asciiTheme="minorHAnsi" w:eastAsia="Times" w:hAnsiTheme="minorHAnsi" w:cstheme="minorHAnsi"/>
          <w:color w:val="000000"/>
        </w:rPr>
        <w:t>e</w:t>
      </w:r>
      <w:r w:rsidRPr="000E3C98">
        <w:rPr>
          <w:rFonts w:asciiTheme="minorHAnsi" w:eastAsia="Times" w:hAnsiTheme="minorHAnsi" w:cstheme="minorHAnsi"/>
          <w:color w:val="000000"/>
        </w:rPr>
        <w:t xml:space="preserve"> </w:t>
      </w:r>
      <w:r w:rsidR="00F1188C" w:rsidRPr="000E3C98">
        <w:rPr>
          <w:rFonts w:asciiTheme="minorHAnsi" w:eastAsia="Times" w:hAnsiTheme="minorHAnsi" w:cstheme="minorHAnsi"/>
          <w:color w:val="000000"/>
        </w:rPr>
        <w:t>year</w:t>
      </w:r>
      <w:r w:rsidRPr="000E3C98">
        <w:rPr>
          <w:rFonts w:asciiTheme="minorHAnsi" w:eastAsia="Times" w:hAnsiTheme="minorHAnsi" w:cstheme="minorHAnsi"/>
          <w:color w:val="000000"/>
        </w:rPr>
        <w:t>s</w:t>
      </w:r>
    </w:p>
    <w:p w:rsidR="001E6995" w:rsidRPr="000E3C98" w:rsidRDefault="001E6995" w:rsidP="00B72369">
      <w:pPr>
        <w:pStyle w:val="normal0"/>
        <w:widowControl w:val="0"/>
        <w:numPr>
          <w:ilvl w:val="1"/>
          <w:numId w:val="125"/>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Two years</w:t>
      </w:r>
    </w:p>
    <w:p w:rsidR="00FE40CD" w:rsidRPr="000E3C98" w:rsidRDefault="00FE40CD" w:rsidP="00B72369">
      <w:pPr>
        <w:pStyle w:val="normal0"/>
        <w:widowControl w:val="0"/>
        <w:numPr>
          <w:ilvl w:val="1"/>
          <w:numId w:val="125"/>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Three years</w:t>
      </w:r>
    </w:p>
    <w:p w:rsidR="00510AB1" w:rsidRPr="000E3C98" w:rsidRDefault="001E6995" w:rsidP="00596970">
      <w:pPr>
        <w:pStyle w:val="normal0"/>
        <w:widowControl w:val="0"/>
        <w:numPr>
          <w:ilvl w:val="1"/>
          <w:numId w:val="125"/>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6 months</w:t>
      </w:r>
    </w:p>
    <w:p w:rsidR="00596970" w:rsidRPr="000E3C98" w:rsidRDefault="00596970" w:rsidP="00596970">
      <w:pPr>
        <w:pStyle w:val="normal0"/>
        <w:widowControl w:val="0"/>
        <w:pBdr>
          <w:top w:val="nil"/>
          <w:left w:val="nil"/>
          <w:bottom w:val="nil"/>
          <w:right w:val="nil"/>
          <w:between w:val="nil"/>
        </w:pBdr>
        <w:spacing w:after="100"/>
        <w:ind w:left="540"/>
        <w:jc w:val="both"/>
        <w:rPr>
          <w:rFonts w:asciiTheme="minorHAnsi" w:eastAsia="Times" w:hAnsiTheme="minorHAnsi" w:cstheme="minorHAnsi"/>
          <w:color w:val="000000"/>
        </w:rPr>
      </w:pPr>
    </w:p>
    <w:p w:rsidR="00F1188C" w:rsidRPr="000E3C98" w:rsidRDefault="00F1188C" w:rsidP="00701B93">
      <w:pPr>
        <w:pStyle w:val="normal0"/>
        <w:widowControl w:val="0"/>
        <w:numPr>
          <w:ilvl w:val="0"/>
          <w:numId w:val="1"/>
        </w:numPr>
        <w:pBdr>
          <w:top w:val="nil"/>
          <w:left w:val="nil"/>
          <w:bottom w:val="nil"/>
          <w:right w:val="nil"/>
          <w:between w:val="nil"/>
        </w:pBdr>
        <w:tabs>
          <w:tab w:val="left" w:pos="450"/>
        </w:tabs>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Long-term capital gains on zero coupon bonds are chargeable to tax _</w:t>
      </w:r>
    </w:p>
    <w:p w:rsidR="00C57897" w:rsidRPr="000E3C98" w:rsidRDefault="00F1188C" w:rsidP="00701B93">
      <w:pPr>
        <w:pStyle w:val="normal0"/>
        <w:widowControl w:val="0"/>
        <w:numPr>
          <w:ilvl w:val="1"/>
          <w:numId w:val="127"/>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w:t>
      </w:r>
      <w:r w:rsidR="00C57897"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20% computed after indexation of such bonds </w:t>
      </w:r>
    </w:p>
    <w:p w:rsidR="00F1188C" w:rsidRPr="000E3C98" w:rsidRDefault="00F1188C" w:rsidP="00701B93">
      <w:pPr>
        <w:pStyle w:val="normal0"/>
        <w:widowControl w:val="0"/>
        <w:numPr>
          <w:ilvl w:val="1"/>
          <w:numId w:val="127"/>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w:t>
      </w:r>
      <w:r w:rsidR="00C57897"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10% computed without indexation of such bonds</w:t>
      </w:r>
    </w:p>
    <w:p w:rsidR="00C57897" w:rsidRPr="000E3C98" w:rsidRDefault="00F1188C" w:rsidP="00701B93">
      <w:pPr>
        <w:pStyle w:val="normal0"/>
        <w:widowControl w:val="0"/>
        <w:numPr>
          <w:ilvl w:val="1"/>
          <w:numId w:val="127"/>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Higher of (A) or (B)</w:t>
      </w:r>
    </w:p>
    <w:p w:rsidR="00F1188C" w:rsidRPr="000E3C98" w:rsidRDefault="00F1188C" w:rsidP="00701B93">
      <w:pPr>
        <w:pStyle w:val="normal0"/>
        <w:widowControl w:val="0"/>
        <w:numPr>
          <w:ilvl w:val="1"/>
          <w:numId w:val="127"/>
        </w:numPr>
        <w:pBdr>
          <w:top w:val="nil"/>
          <w:left w:val="nil"/>
          <w:bottom w:val="nil"/>
          <w:right w:val="nil"/>
          <w:between w:val="nil"/>
        </w:pBdr>
        <w:spacing w:after="100"/>
        <w:ind w:left="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Lower of (A) or (B).</w:t>
      </w:r>
    </w:p>
    <w:p w:rsidR="00C57897" w:rsidRPr="000E3C98" w:rsidRDefault="00C57897" w:rsidP="00C57897">
      <w:pPr>
        <w:pStyle w:val="normal0"/>
        <w:widowControl w:val="0"/>
        <w:pBdr>
          <w:top w:val="nil"/>
          <w:left w:val="nil"/>
          <w:bottom w:val="nil"/>
          <w:right w:val="nil"/>
          <w:between w:val="nil"/>
        </w:pBdr>
        <w:spacing w:after="100"/>
        <w:ind w:left="540"/>
        <w:jc w:val="both"/>
        <w:rPr>
          <w:rFonts w:asciiTheme="minorHAnsi" w:eastAsia="Times" w:hAnsiTheme="minorHAnsi" w:cstheme="minorHAnsi"/>
          <w:color w:val="000000"/>
        </w:rPr>
      </w:pPr>
    </w:p>
    <w:p w:rsidR="00B116DC" w:rsidRPr="000E3C98" w:rsidRDefault="00B116DC" w:rsidP="00B116DC">
      <w:pPr>
        <w:pStyle w:val="normal0"/>
        <w:widowControl w:val="0"/>
        <w:pBdr>
          <w:top w:val="nil"/>
          <w:left w:val="nil"/>
          <w:bottom w:val="nil"/>
          <w:right w:val="nil"/>
          <w:between w:val="nil"/>
        </w:pBdr>
        <w:spacing w:after="100"/>
        <w:ind w:left="720"/>
        <w:jc w:val="both"/>
        <w:rPr>
          <w:rFonts w:asciiTheme="minorHAnsi" w:eastAsia="Times" w:hAnsiTheme="minorHAnsi" w:cstheme="minorHAnsi"/>
          <w:color w:val="000000"/>
        </w:rPr>
      </w:pPr>
    </w:p>
    <w:p w:rsidR="006137EA" w:rsidRPr="000E3C98" w:rsidRDefault="00F1188C" w:rsidP="000625CC">
      <w:pPr>
        <w:pStyle w:val="normal0"/>
        <w:widowControl w:val="0"/>
        <w:numPr>
          <w:ilvl w:val="0"/>
          <w:numId w:val="1"/>
        </w:numPr>
        <w:pBdr>
          <w:top w:val="nil"/>
          <w:left w:val="nil"/>
          <w:bottom w:val="nil"/>
          <w:right w:val="nil"/>
          <w:between w:val="nil"/>
        </w:pBdr>
        <w:spacing w:after="100"/>
        <w:ind w:hanging="54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 Short-term capital gains arising from the transfer of equity shares in a company or units of an equity oriented fund or</w:t>
      </w:r>
      <w:r w:rsidR="006137EA" w:rsidRPr="000E3C98">
        <w:rPr>
          <w:rFonts w:asciiTheme="minorHAnsi" w:eastAsia="Times" w:hAnsiTheme="minorHAnsi" w:cstheme="minorHAnsi"/>
          <w:color w:val="000000"/>
        </w:rPr>
        <w:t xml:space="preserve"> </w:t>
      </w:r>
      <w:r w:rsidRPr="000E3C98">
        <w:rPr>
          <w:rFonts w:asciiTheme="minorHAnsi" w:eastAsia="Times" w:hAnsiTheme="minorHAnsi" w:cstheme="minorHAnsi"/>
          <w:color w:val="000000"/>
        </w:rPr>
        <w:t xml:space="preserve">units of a business trust charged with security transaction tax are subject to income-tax at the rate of </w:t>
      </w:r>
      <w:r w:rsidR="006137EA" w:rsidRPr="000E3C98">
        <w:rPr>
          <w:rFonts w:asciiTheme="minorHAnsi" w:eastAsia="Times" w:hAnsiTheme="minorHAnsi" w:cstheme="minorHAnsi"/>
          <w:color w:val="000000"/>
        </w:rPr>
        <w:t>–</w:t>
      </w:r>
      <w:r w:rsidRPr="000E3C98">
        <w:rPr>
          <w:rFonts w:asciiTheme="minorHAnsi" w:eastAsia="Times" w:hAnsiTheme="minorHAnsi" w:cstheme="minorHAnsi"/>
          <w:color w:val="000000"/>
        </w:rPr>
        <w:t xml:space="preserve"> </w:t>
      </w:r>
    </w:p>
    <w:p w:rsidR="00F1188C" w:rsidRPr="000E3C98" w:rsidRDefault="00F1188C" w:rsidP="0030696E">
      <w:pPr>
        <w:pStyle w:val="normal0"/>
        <w:widowControl w:val="0"/>
        <w:numPr>
          <w:ilvl w:val="1"/>
          <w:numId w:val="1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10%</w:t>
      </w:r>
    </w:p>
    <w:p w:rsidR="006137EA" w:rsidRPr="000E3C98" w:rsidRDefault="00F1188C" w:rsidP="0030696E">
      <w:pPr>
        <w:pStyle w:val="normal0"/>
        <w:widowControl w:val="0"/>
        <w:numPr>
          <w:ilvl w:val="1"/>
          <w:numId w:val="1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 xml:space="preserve">15% </w:t>
      </w:r>
    </w:p>
    <w:p w:rsidR="006137EA" w:rsidRPr="000E3C98" w:rsidRDefault="006137EA" w:rsidP="0030696E">
      <w:pPr>
        <w:pStyle w:val="normal0"/>
        <w:widowControl w:val="0"/>
        <w:numPr>
          <w:ilvl w:val="1"/>
          <w:numId w:val="1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20%</w:t>
      </w:r>
    </w:p>
    <w:p w:rsidR="00F1188C" w:rsidRPr="000E3C98" w:rsidRDefault="00F1188C" w:rsidP="0030696E">
      <w:pPr>
        <w:pStyle w:val="normal0"/>
        <w:widowControl w:val="0"/>
        <w:numPr>
          <w:ilvl w:val="1"/>
          <w:numId w:val="129"/>
        </w:numPr>
        <w:pBdr>
          <w:top w:val="nil"/>
          <w:left w:val="nil"/>
          <w:bottom w:val="nil"/>
          <w:right w:val="nil"/>
          <w:between w:val="nil"/>
        </w:pBdr>
        <w:spacing w:after="100"/>
        <w:ind w:left="720"/>
        <w:jc w:val="both"/>
        <w:rPr>
          <w:rFonts w:asciiTheme="minorHAnsi" w:eastAsia="Times" w:hAnsiTheme="minorHAnsi" w:cstheme="minorHAnsi"/>
          <w:color w:val="000000"/>
        </w:rPr>
      </w:pPr>
      <w:r w:rsidRPr="000E3C98">
        <w:rPr>
          <w:rFonts w:asciiTheme="minorHAnsi" w:eastAsia="Times" w:hAnsiTheme="minorHAnsi" w:cstheme="minorHAnsi"/>
          <w:color w:val="000000"/>
        </w:rPr>
        <w:t>Normal rate</w:t>
      </w:r>
    </w:p>
    <w:p w:rsidR="00A67E61" w:rsidRPr="000E3C98" w:rsidRDefault="00A67E61" w:rsidP="00A67E61">
      <w:pPr>
        <w:pStyle w:val="normal0"/>
        <w:widowControl w:val="0"/>
        <w:pBdr>
          <w:top w:val="nil"/>
          <w:left w:val="nil"/>
          <w:bottom w:val="nil"/>
          <w:right w:val="nil"/>
          <w:between w:val="nil"/>
        </w:pBdr>
        <w:spacing w:after="100"/>
        <w:ind w:left="360"/>
        <w:jc w:val="both"/>
        <w:rPr>
          <w:rFonts w:asciiTheme="minorHAnsi" w:eastAsia="Times" w:hAnsiTheme="minorHAnsi" w:cstheme="minorHAnsi"/>
          <w:b/>
          <w:color w:val="000000"/>
          <w:sz w:val="48"/>
          <w:szCs w:val="48"/>
        </w:rPr>
      </w:pPr>
      <w:r w:rsidRPr="000E3C98">
        <w:rPr>
          <w:rFonts w:asciiTheme="minorHAnsi" w:eastAsia="Times" w:hAnsiTheme="minorHAnsi" w:cstheme="minorHAnsi"/>
          <w:b/>
          <w:color w:val="000000"/>
          <w:sz w:val="48"/>
          <w:szCs w:val="48"/>
        </w:rPr>
        <w:t>Answer Key</w:t>
      </w:r>
    </w:p>
    <w:tbl>
      <w:tblPr>
        <w:tblW w:w="9390" w:type="dxa"/>
        <w:tblInd w:w="93" w:type="dxa"/>
        <w:tblLook w:val="04A0"/>
      </w:tblPr>
      <w:tblGrid>
        <w:gridCol w:w="1000"/>
        <w:gridCol w:w="8483"/>
      </w:tblGrid>
      <w:tr w:rsidR="00CD0A26" w:rsidRPr="00CD0A26" w:rsidTr="00CD0A26">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color w:val="000000"/>
              </w:rPr>
            </w:pPr>
            <w:r w:rsidRPr="00CD0A26">
              <w:rPr>
                <w:rFonts w:ascii="Calibri" w:eastAsia="Times New Roman" w:hAnsi="Calibri" w:cs="Calibri"/>
                <w:b/>
                <w:bCs/>
                <w:color w:val="000000"/>
              </w:rPr>
              <w:lastRenderedPageBreak/>
              <w:t>Question Number</w:t>
            </w:r>
          </w:p>
        </w:tc>
        <w:tc>
          <w:tcPr>
            <w:tcW w:w="9025" w:type="dxa"/>
            <w:tcBorders>
              <w:top w:val="single" w:sz="4" w:space="0" w:color="auto"/>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color w:val="000000"/>
              </w:rPr>
            </w:pPr>
            <w:r w:rsidRPr="00CD0A26">
              <w:rPr>
                <w:rFonts w:ascii="Calibri" w:eastAsia="Times New Roman" w:hAnsi="Calibri" w:cs="Calibri"/>
                <w:b/>
                <w:bCs/>
                <w:color w:val="000000"/>
              </w:rPr>
              <w:t>Answer</w:t>
            </w:r>
          </w:p>
        </w:tc>
      </w:tr>
      <w:tr w:rsidR="00CD0A26" w:rsidRPr="00CD0A26" w:rsidTr="00CD0A26">
        <w:trPr>
          <w:trHeight w:val="6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color w:val="000000"/>
              </w:rPr>
            </w:pPr>
            <w:r w:rsidRPr="00CD0A26">
              <w:rPr>
                <w:rFonts w:ascii="Calibri" w:eastAsia="Times New Roman" w:hAnsi="Calibri" w:cs="Calibri"/>
                <w:b/>
                <w:bCs/>
                <w:color w:val="000000"/>
              </w:rPr>
              <w:t> </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color w:val="000000"/>
              </w:rPr>
            </w:pPr>
            <w:r w:rsidRPr="00CD0A26">
              <w:rPr>
                <w:rFonts w:ascii="Calibri" w:eastAsia="Times New Roman" w:hAnsi="Calibri" w:cs="Calibri"/>
                <w:b/>
                <w:bCs/>
                <w:color w:val="000000"/>
              </w:rPr>
              <w:t>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Section 45 (2)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 above.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The  transfer must have been effected in the relevant assessment year</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Motor Car</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Securities held by FII as per SEBI Act, 1992, held as stock in trade.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Rural Agricultural land</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 above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8</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6</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2</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Jewellery</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Gold deposit bonds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 above.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w:t>
            </w:r>
            <w:r w:rsidRPr="00CD0A26">
              <w:rPr>
                <w:rFonts w:ascii="Times New Roman" w:eastAsia="Times New Roman" w:hAnsi="Times New Roman" w:cs="Times New Roman"/>
                <w:color w:val="000000"/>
              </w:rPr>
              <w:t>is</w:t>
            </w: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not chargeable to tax under the head 'capital gains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36 months immediately preceding the date of its transfer.</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24 Months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12 Months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36 months immediately preceding the date of its transfer.</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19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24 months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Units of mutual fund other than equity oriented fund</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Shares of a listed company</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Cost of acquisition to him of the share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 above.</w:t>
            </w:r>
          </w:p>
        </w:tc>
      </w:tr>
      <w:tr w:rsidR="00CD0A26" w:rsidRPr="00CD0A26" w:rsidTr="00CD0A26">
        <w:trPr>
          <w:trHeight w:val="6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The period shall be reckoned from the date of the offer of such right by the company or institution, as the case may be, making such offer.</w:t>
            </w:r>
          </w:p>
        </w:tc>
      </w:tr>
      <w:tr w:rsidR="00CD0A26" w:rsidRPr="00CD0A26" w:rsidTr="00CD0A26">
        <w:trPr>
          <w:trHeight w:val="12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Transfer of a capital asset, being a Government Security carrying a periodic payment of interest, made outside India through an intermediary dealing in settlement of securities, by a non-resident to another non-resident shall not be regarded as transfer as per IT Act.</w:t>
            </w:r>
          </w:p>
        </w:tc>
      </w:tr>
      <w:tr w:rsidR="00CD0A26" w:rsidRPr="00CD0A26" w:rsidTr="00CD0A26">
        <w:trPr>
          <w:trHeight w:val="6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Any transfer of a capital asset, being share of a special purpose vehicle to a business trust in exchange of units allotted by that trust to the transferor.</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 above.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28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 above.</w:t>
            </w:r>
          </w:p>
        </w:tc>
      </w:tr>
      <w:tr w:rsidR="00CD0A26" w:rsidRPr="00CD0A26" w:rsidTr="00CD0A26">
        <w:trPr>
          <w:trHeight w:val="15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lastRenderedPageBreak/>
              <w:t>29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at least 25 of the shareholders of the amalgamating foreign company continue to shareholders of the amalgamated foreign company remain shareholders of the amalgamated foreign and such transfer does not attract tax on capital gains in the country in which the amalgamating company is incorporated.</w:t>
            </w:r>
          </w:p>
        </w:tc>
      </w:tr>
      <w:tr w:rsidR="00CD0A26" w:rsidRPr="00CD0A26" w:rsidTr="00CD0A26">
        <w:trPr>
          <w:trHeight w:val="15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30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the shareholders, holding not less than 75 in value of the shares of the demerged foreign company,  continue to remain shareholders of the resulting foreign company and such the resulting foreign company and such transfer does not attract tax on capital gains in the country in which the demerged foreign  is incorporated.</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b/>
                <w:bCs/>
                <w:i/>
                <w:iCs/>
                <w:color w:val="000000"/>
              </w:rPr>
            </w:pPr>
            <w:r w:rsidRPr="00CD0A26">
              <w:rPr>
                <w:rFonts w:ascii="Calibri" w:eastAsia="Times New Roman" w:hAnsi="Calibri" w:cs="Calibri"/>
                <w:b/>
                <w:bCs/>
                <w:i/>
                <w:iCs/>
                <w:color w:val="000000"/>
              </w:rPr>
              <w:t>31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25%</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The final order of such court, Tribunal or other authority is made.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75% in value of the shares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these.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Demerged, Resulting</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Nil</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Transfer of equity or preference shares in a company.</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60,000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39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22,00,000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FMV as on 1-4-1981</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Market value as on 1-4-2001</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Nil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Nil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Rs.5,75,000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Rs.5,75,000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 3,80,000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(59,200) loss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 4,80,000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49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37,29,341</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28,60,000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Rs.`35,60,606</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Jewellery</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Rs.`38,00,000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Short term capital gain</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Rs.`3,90,000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Rs.`23,857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Rs.`2,84,000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Rs.`2,50,000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59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 15,20,000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2019-20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lastRenderedPageBreak/>
              <w:t>61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2019-20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 18,24,000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4,62,000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Short term capital gain of Rs.` 10,000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In hands of shareholders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Short term capital loss of Rs `10,000 </w:t>
            </w:r>
          </w:p>
        </w:tc>
      </w:tr>
      <w:tr w:rsidR="00CD0A26" w:rsidRPr="00CD0A26" w:rsidTr="00CD0A26">
        <w:trPr>
          <w:trHeight w:val="6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Short term capital gains or Long term capital gains depending upon the period of holding of the undertaking.</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Lump sum Payment</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69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Net worth</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`30 lakhs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Land or building</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Rs.`18 lakhs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Treated as income from other sources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 ` 200 lakhs </w:t>
            </w:r>
          </w:p>
        </w:tc>
      </w:tr>
      <w:tr w:rsidR="00CD0A26" w:rsidRPr="00CD0A26" w:rsidTr="00CD0A26">
        <w:trPr>
          <w:trHeight w:val="6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Taxable  as Income from other sources, not be reduced from cost of acquisition of the asset.</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 2,25,000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 2,44,037</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Nil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79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Long term capital gain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Both Individual and HUF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Long term residential house property</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1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2 years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3 years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3 years</w:t>
            </w:r>
          </w:p>
        </w:tc>
      </w:tr>
      <w:tr w:rsidR="00CD0A26" w:rsidRPr="00CD0A26" w:rsidTr="00CD0A26">
        <w:trPr>
          <w:trHeight w:val="9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Purchase/Construction of one residential house  property upto due date of return of income and deposit in capital gain account scheme upto due date of return of income.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Section 54F</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2 years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89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Any person</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Any person</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6 Months</w:t>
            </w:r>
          </w:p>
        </w:tc>
      </w:tr>
      <w:tr w:rsidR="00CD0A26" w:rsidRPr="00CD0A26" w:rsidTr="00CD0A26">
        <w:trPr>
          <w:trHeight w:val="9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6 months, can be made in the financial year in which the asset is transferred and in the next financial year and the same cannot exceed  Rs `50 lakhs.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Rs ` 50 lakhs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6 month </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lastRenderedPageBreak/>
              <w:t>95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 30 lakh</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 NHAI or REC</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Any long term capital asset other than residential house property</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more than 1 residential house, other than the new house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99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Net Consideration </w:t>
            </w:r>
          </w:p>
        </w:tc>
      </w:tr>
      <w:tr w:rsidR="00CD0A26" w:rsidRPr="00CD0A26" w:rsidTr="00CD0A26">
        <w:trPr>
          <w:trHeight w:val="9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then the capital gain exempted earlier shall be deemed to be income chargeable under the head "Capital gains" of the previous year in which such residential house is purchased or constructed.</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5</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Any person</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Furniture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Both (a) &amp; (b)</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Both (a) &amp; (b)</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'Long term capital gain</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Both (a) &amp; (b)</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Any person</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109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color w:val="000000"/>
              </w:rPr>
            </w:pPr>
            <w:r w:rsidRPr="00CD0A26">
              <w:rPr>
                <w:rFonts w:ascii="Calibri" w:eastAsia="Times New Roman" w:hAnsi="Calibri" w:cs="Calibri"/>
                <w:color w:val="000000"/>
              </w:rPr>
              <w:t>Lower of capital gains or cost incurred</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110</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All of these.</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111</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Production or manufacture of article or thing</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112</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50; 50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113</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 52,000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114</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 1,03,000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115</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i/>
                <w:iCs/>
                <w:color w:val="000000"/>
              </w:rPr>
            </w:pPr>
            <w:r w:rsidRPr="00CD0A26">
              <w:rPr>
                <w:rFonts w:ascii="Times New Roman" w:eastAsia="Times New Roman" w:hAnsi="Times New Roman" w:cs="Times New Roman"/>
                <w:i/>
                <w:iCs/>
                <w:color w:val="000000"/>
                <w:sz w:val="14"/>
                <w:szCs w:val="14"/>
              </w:rPr>
              <w:t xml:space="preserve">      </w:t>
            </w:r>
            <w:r w:rsidRPr="00CD0A26">
              <w:rPr>
                <w:rFonts w:ascii="Calibri" w:eastAsia="Times New Roman" w:hAnsi="Calibri" w:cs="Calibri"/>
                <w:color w:val="000000"/>
              </w:rPr>
              <w:t>Rs</w:t>
            </w:r>
            <w:r w:rsidRPr="00CD0A26">
              <w:rPr>
                <w:rFonts w:ascii="Calibri" w:eastAsia="Times New Roman" w:hAnsi="Calibri" w:cs="Calibri"/>
                <w:i/>
                <w:iCs/>
                <w:color w:val="000000"/>
              </w:rPr>
              <w:t xml:space="preserve"> `39,000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116</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Rs `41,600</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117</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Two years</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118</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 Lower of (A) or (B).</w:t>
            </w:r>
          </w:p>
        </w:tc>
      </w:tr>
      <w:tr w:rsidR="00CD0A26" w:rsidRPr="00CD0A26" w:rsidTr="00CD0A2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rPr>
                <w:rFonts w:ascii="Calibri" w:eastAsia="Times New Roman" w:hAnsi="Calibri" w:cs="Calibri"/>
                <w:i/>
                <w:iCs/>
                <w:color w:val="000000"/>
              </w:rPr>
            </w:pPr>
            <w:r w:rsidRPr="00CD0A26">
              <w:rPr>
                <w:rFonts w:ascii="Calibri" w:eastAsia="Times New Roman" w:hAnsi="Calibri" w:cs="Calibri"/>
                <w:i/>
                <w:iCs/>
                <w:color w:val="000000"/>
              </w:rPr>
              <w:t>119</w:t>
            </w:r>
          </w:p>
        </w:tc>
        <w:tc>
          <w:tcPr>
            <w:tcW w:w="9025" w:type="dxa"/>
            <w:tcBorders>
              <w:top w:val="nil"/>
              <w:left w:val="nil"/>
              <w:bottom w:val="single" w:sz="4" w:space="0" w:color="auto"/>
              <w:right w:val="single" w:sz="4" w:space="0" w:color="auto"/>
            </w:tcBorders>
            <w:shd w:val="clear" w:color="auto" w:fill="auto"/>
            <w:noWrap/>
            <w:vAlign w:val="bottom"/>
            <w:hideMark/>
          </w:tcPr>
          <w:p w:rsidR="00CD0A26" w:rsidRPr="00CD0A26" w:rsidRDefault="00CD0A26" w:rsidP="00CD0A26">
            <w:pPr>
              <w:spacing w:after="0" w:line="240" w:lineRule="auto"/>
              <w:jc w:val="both"/>
              <w:rPr>
                <w:rFonts w:ascii="Calibri" w:eastAsia="Times New Roman" w:hAnsi="Calibri" w:cs="Calibri"/>
                <w:color w:val="000000"/>
              </w:rPr>
            </w:pPr>
            <w:r w:rsidRPr="00CD0A26">
              <w:rPr>
                <w:rFonts w:ascii="Times New Roman" w:eastAsia="Times New Roman" w:hAnsi="Times New Roman" w:cs="Times New Roman"/>
                <w:color w:val="000000"/>
                <w:sz w:val="14"/>
                <w:szCs w:val="14"/>
              </w:rPr>
              <w:t xml:space="preserve">      </w:t>
            </w:r>
            <w:r w:rsidRPr="00CD0A26">
              <w:rPr>
                <w:rFonts w:ascii="Calibri" w:eastAsia="Times New Roman" w:hAnsi="Calibri" w:cs="Calibri"/>
                <w:color w:val="000000"/>
              </w:rPr>
              <w:t xml:space="preserve">15% </w:t>
            </w:r>
          </w:p>
        </w:tc>
      </w:tr>
    </w:tbl>
    <w:p w:rsidR="00CD0A26" w:rsidRPr="00A67E61" w:rsidRDefault="00CD0A26" w:rsidP="00A67E61">
      <w:pPr>
        <w:pStyle w:val="normal0"/>
        <w:widowControl w:val="0"/>
        <w:pBdr>
          <w:top w:val="nil"/>
          <w:left w:val="nil"/>
          <w:bottom w:val="nil"/>
          <w:right w:val="nil"/>
          <w:between w:val="nil"/>
        </w:pBdr>
        <w:spacing w:after="100"/>
        <w:ind w:left="360"/>
        <w:jc w:val="both"/>
        <w:rPr>
          <w:rFonts w:asciiTheme="minorHAnsi" w:eastAsia="Times" w:hAnsiTheme="minorHAnsi" w:cstheme="minorHAnsi"/>
          <w:b/>
          <w:color w:val="000000"/>
          <w:sz w:val="48"/>
          <w:szCs w:val="48"/>
        </w:rPr>
      </w:pPr>
    </w:p>
    <w:sectPr w:rsidR="00CD0A26" w:rsidRPr="00A67E61" w:rsidSect="007A1B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856" w:rsidRDefault="00BC2856" w:rsidP="00A46C91">
      <w:pPr>
        <w:spacing w:after="0" w:line="240" w:lineRule="auto"/>
      </w:pPr>
      <w:r>
        <w:separator/>
      </w:r>
    </w:p>
  </w:endnote>
  <w:endnote w:type="continuationSeparator" w:id="1">
    <w:p w:rsidR="00BC2856" w:rsidRDefault="00BC2856" w:rsidP="00A46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in95BT">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07" w:rsidRDefault="00224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DD" w:rsidRDefault="003E40DD">
    <w:pPr>
      <w:pStyle w:val="Footer"/>
    </w:pPr>
    <w:r>
      <w:t xml:space="preserve">                                                                      </w:t>
    </w:r>
    <w:r w:rsidRPr="00A46C91">
      <w:rPr>
        <w:noProof/>
      </w:rPr>
      <w:drawing>
        <wp:inline distT="0" distB="0" distL="0" distR="0">
          <wp:extent cx="449580" cy="479889"/>
          <wp:effectExtent l="19050" t="0" r="7620" b="0"/>
          <wp:docPr id="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c1.jpg"/>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7703" cy="477886"/>
                  </a:xfrm>
                  <a:prstGeom prst="rect">
                    <a:avLst/>
                  </a:prstGeom>
                </pic:spPr>
              </pic:pic>
            </a:graphicData>
          </a:graphic>
        </wp:inline>
      </w:drawing>
    </w:r>
    <w:r w:rsidRPr="00A46C91">
      <w:rPr>
        <w:noProof/>
      </w:rPr>
      <w:drawing>
        <wp:inline distT="0" distB="0" distL="0" distR="0">
          <wp:extent cx="847725" cy="476250"/>
          <wp:effectExtent l="19050" t="0" r="9525" b="0"/>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png"/>
                  <pic:cNvPicPr/>
                </pic:nvPicPr>
                <pic:blipFill>
                  <a:blip r:embed="rId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476250"/>
                  </a:xfrm>
                  <a:prstGeom prst="rect">
                    <a:avLst/>
                  </a:prstGeom>
                </pic:spPr>
              </pic:pic>
            </a:graphicData>
          </a:graphic>
        </wp:inline>
      </w:drawing>
    </w:r>
  </w:p>
  <w:p w:rsidR="003E40DD" w:rsidRDefault="003E4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07" w:rsidRDefault="00224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856" w:rsidRDefault="00BC2856" w:rsidP="00A46C91">
      <w:pPr>
        <w:spacing w:after="0" w:line="240" w:lineRule="auto"/>
      </w:pPr>
      <w:r>
        <w:separator/>
      </w:r>
    </w:p>
  </w:footnote>
  <w:footnote w:type="continuationSeparator" w:id="1">
    <w:p w:rsidR="00BC2856" w:rsidRDefault="00BC2856" w:rsidP="00A46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07" w:rsidRDefault="00224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DD" w:rsidRDefault="00F3374A" w:rsidP="001E4AA8">
    <w:pPr>
      <w:pStyle w:val="Header"/>
      <w:jc w:val="right"/>
    </w:pPr>
    <w:sdt>
      <w:sdtPr>
        <w:id w:val="3017933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90766" o:spid="_x0000_s2052" type="#_x0000_t136" style="position:absolute;left:0;text-align:left;margin-left:0;margin-top:0;width:377.05pt;height:282.8pt;rotation:315;z-index:-251656192;mso-position-horizontal:center;mso-position-horizontal-relative:margin;mso-position-vertical:center;mso-position-vertical-relative:margin" o:allowincell="f" fillcolor="silver" stroked="f">
              <v:fill opacity=".5"/>
              <v:textpath style="font-family:&quot;Calibri&quot;;font-size:1pt" string="DSTC"/>
              <w10:wrap anchorx="margin" anchory="margin"/>
            </v:shape>
          </w:pict>
        </w:r>
      </w:sdtContent>
    </w:sdt>
    <w:r>
      <w:rPr>
        <w:noProof/>
      </w:rPr>
      <w:pict>
        <v:shapetype id="_x0000_t202" coordsize="21600,21600" o:spt="202" path="m,l,21600r21600,l21600,xe">
          <v:stroke joinstyle="miter"/>
          <v:path gradientshapeok="t" o:connecttype="rect"/>
        </v:shapetype>
        <v:shape id="_x0000_s2050" type="#_x0000_t202" style="position:absolute;left:0;text-align:left;margin-left:21.75pt;margin-top:29.25pt;width:346.15pt;height:13.45pt;z-index:251658240;mso-width-percent:1000;mso-position-horizontal-relative:margin;mso-position-vertical-relative:top-margin-area;mso-width-percent:1000;mso-width-relative:margin;v-text-anchor:middle" o:allowincell="f" filled="f" stroked="f">
          <v:textbox style="mso-next-textbox:#_x0000_s2050;mso-fit-shape-to-text:t" inset=",0,,0">
            <w:txbxContent>
              <w:p w:rsidR="003E40DD" w:rsidRPr="000D26FB" w:rsidRDefault="003E40DD" w:rsidP="001E4AA8">
                <w:pPr>
                  <w:rPr>
                    <w:i/>
                    <w:iCs/>
                    <w:lang w:val="en-IN"/>
                  </w:rPr>
                </w:pPr>
                <w:r w:rsidRPr="000D26FB">
                  <w:rPr>
                    <w:i/>
                    <w:iCs/>
                    <w:lang w:val="en-IN"/>
                  </w:rPr>
                  <w:t>CA Final Direct Tax Laws –</w:t>
                </w:r>
                <w:r>
                  <w:rPr>
                    <w:i/>
                    <w:iCs/>
                    <w:lang w:val="en-IN"/>
                  </w:rPr>
                  <w:t>MCQ On Capital Gain</w:t>
                </w:r>
              </w:p>
            </w:txbxContent>
          </v:textbox>
          <w10:wrap anchorx="margin" anchory="margin"/>
        </v:shape>
      </w:pict>
    </w:r>
  </w:p>
  <w:p w:rsidR="003E40DD" w:rsidRDefault="00F3374A">
    <w:pPr>
      <w:pStyle w:val="Header"/>
    </w:pPr>
    <w:fldSimple w:instr=" PAGE   \* MERGEFORMAT ">
      <w:r w:rsidR="007A2D8A">
        <w:rPr>
          <w:noProof/>
        </w:rPr>
        <w:t>11</w:t>
      </w:r>
    </w:fldSimple>
  </w:p>
  <w:p w:rsidR="003E40DD" w:rsidRDefault="003E40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07" w:rsidRDefault="00224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7B0"/>
    <w:multiLevelType w:val="hybridMultilevel"/>
    <w:tmpl w:val="CE368358"/>
    <w:lvl w:ilvl="0" w:tplc="04090015">
      <w:start w:val="1"/>
      <w:numFmt w:val="upperLetter"/>
      <w:lvlText w:val="%1."/>
      <w:lvlJc w:val="left"/>
      <w:pPr>
        <w:ind w:left="720" w:hanging="360"/>
      </w:pPr>
    </w:lvl>
    <w:lvl w:ilvl="1" w:tplc="47505ED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373F"/>
    <w:multiLevelType w:val="hybridMultilevel"/>
    <w:tmpl w:val="6870FFC0"/>
    <w:lvl w:ilvl="0" w:tplc="04090015">
      <w:start w:val="1"/>
      <w:numFmt w:val="upperLetter"/>
      <w:lvlText w:val="%1."/>
      <w:lvlJc w:val="left"/>
      <w:pPr>
        <w:ind w:left="720" w:hanging="360"/>
      </w:pPr>
    </w:lvl>
    <w:lvl w:ilvl="1" w:tplc="1174160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F56FF"/>
    <w:multiLevelType w:val="hybridMultilevel"/>
    <w:tmpl w:val="3C7A7CFC"/>
    <w:lvl w:ilvl="0" w:tplc="04090015">
      <w:start w:val="1"/>
      <w:numFmt w:val="upperLetter"/>
      <w:lvlText w:val="%1."/>
      <w:lvlJc w:val="left"/>
      <w:pPr>
        <w:ind w:left="720" w:hanging="360"/>
      </w:pPr>
    </w:lvl>
    <w:lvl w:ilvl="1" w:tplc="6578347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F44F2"/>
    <w:multiLevelType w:val="hybridMultilevel"/>
    <w:tmpl w:val="925AF5C2"/>
    <w:lvl w:ilvl="0" w:tplc="04090015">
      <w:start w:val="1"/>
      <w:numFmt w:val="upperLetter"/>
      <w:lvlText w:val="%1."/>
      <w:lvlJc w:val="left"/>
      <w:pPr>
        <w:ind w:left="720" w:hanging="360"/>
      </w:pPr>
    </w:lvl>
    <w:lvl w:ilvl="1" w:tplc="BC1C256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16444"/>
    <w:multiLevelType w:val="hybridMultilevel"/>
    <w:tmpl w:val="9C0ADC24"/>
    <w:lvl w:ilvl="0" w:tplc="04090015">
      <w:start w:val="1"/>
      <w:numFmt w:val="upperLetter"/>
      <w:lvlText w:val="%1."/>
      <w:lvlJc w:val="left"/>
      <w:pPr>
        <w:ind w:left="720" w:hanging="360"/>
      </w:pPr>
    </w:lvl>
    <w:lvl w:ilvl="1" w:tplc="14EE738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D16EA"/>
    <w:multiLevelType w:val="hybridMultilevel"/>
    <w:tmpl w:val="7F602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02CB9"/>
    <w:multiLevelType w:val="hybridMultilevel"/>
    <w:tmpl w:val="B23AD280"/>
    <w:lvl w:ilvl="0" w:tplc="04090015">
      <w:start w:val="1"/>
      <w:numFmt w:val="upperLetter"/>
      <w:lvlText w:val="%1."/>
      <w:lvlJc w:val="left"/>
      <w:pPr>
        <w:ind w:left="720" w:hanging="360"/>
      </w:pPr>
    </w:lvl>
    <w:lvl w:ilvl="1" w:tplc="F5DC978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755FE"/>
    <w:multiLevelType w:val="hybridMultilevel"/>
    <w:tmpl w:val="94202DCE"/>
    <w:lvl w:ilvl="0" w:tplc="04090015">
      <w:start w:val="1"/>
      <w:numFmt w:val="upperLetter"/>
      <w:lvlText w:val="%1."/>
      <w:lvlJc w:val="left"/>
      <w:pPr>
        <w:ind w:left="1080" w:hanging="360"/>
      </w:pPr>
    </w:lvl>
    <w:lvl w:ilvl="1" w:tplc="AF6EB2C2">
      <w:start w:val="1"/>
      <w:numFmt w:val="upperLetter"/>
      <w:lvlText w:val="%2."/>
      <w:lvlJc w:val="left"/>
      <w:pPr>
        <w:ind w:left="1800" w:hanging="360"/>
      </w:pPr>
      <w:rPr>
        <w:rFonts w:asciiTheme="minorHAnsi" w:eastAsia="Times"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0E4D7A"/>
    <w:multiLevelType w:val="hybridMultilevel"/>
    <w:tmpl w:val="080E600A"/>
    <w:lvl w:ilvl="0" w:tplc="04090015">
      <w:start w:val="1"/>
      <w:numFmt w:val="upperLetter"/>
      <w:lvlText w:val="%1."/>
      <w:lvlJc w:val="left"/>
      <w:pPr>
        <w:ind w:left="720" w:hanging="360"/>
      </w:pPr>
    </w:lvl>
    <w:lvl w:ilvl="1" w:tplc="7FD0CF08">
      <w:start w:val="1"/>
      <w:numFmt w:val="upperLetter"/>
      <w:lvlText w:val="%2."/>
      <w:lvlJc w:val="left"/>
      <w:pPr>
        <w:ind w:left="1440" w:hanging="360"/>
      </w:pPr>
      <w:rPr>
        <w:rFonts w:asciiTheme="minorHAnsi" w:eastAsia="Times" w:hAnsiTheme="minorHAnsi" w:cstheme="minorHAnsi"/>
      </w:rPr>
    </w:lvl>
    <w:lvl w:ilvl="2" w:tplc="BCF2234E">
      <w:start w:val="128"/>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A226C"/>
    <w:multiLevelType w:val="hybridMultilevel"/>
    <w:tmpl w:val="22E61582"/>
    <w:lvl w:ilvl="0" w:tplc="04090015">
      <w:start w:val="1"/>
      <w:numFmt w:val="upperLetter"/>
      <w:lvlText w:val="%1."/>
      <w:lvlJc w:val="left"/>
      <w:pPr>
        <w:ind w:left="720" w:hanging="360"/>
      </w:pPr>
    </w:lvl>
    <w:lvl w:ilvl="1" w:tplc="77BE16B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63CFD"/>
    <w:multiLevelType w:val="hybridMultilevel"/>
    <w:tmpl w:val="C3C862DA"/>
    <w:lvl w:ilvl="0" w:tplc="0409000F">
      <w:start w:val="1"/>
      <w:numFmt w:val="decimal"/>
      <w:lvlText w:val="%1."/>
      <w:lvlJc w:val="left"/>
      <w:pPr>
        <w:ind w:left="720" w:hanging="360"/>
      </w:pPr>
    </w:lvl>
    <w:lvl w:ilvl="1" w:tplc="CB52B0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833CC"/>
    <w:multiLevelType w:val="hybridMultilevel"/>
    <w:tmpl w:val="B39CEC5C"/>
    <w:lvl w:ilvl="0" w:tplc="04090015">
      <w:start w:val="1"/>
      <w:numFmt w:val="upperLetter"/>
      <w:lvlText w:val="%1."/>
      <w:lvlJc w:val="left"/>
      <w:pPr>
        <w:ind w:left="720" w:hanging="360"/>
      </w:pPr>
    </w:lvl>
    <w:lvl w:ilvl="1" w:tplc="47AACB4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E2ADF"/>
    <w:multiLevelType w:val="hybridMultilevel"/>
    <w:tmpl w:val="8B7A5B42"/>
    <w:lvl w:ilvl="0" w:tplc="04090015">
      <w:start w:val="1"/>
      <w:numFmt w:val="upperLetter"/>
      <w:lvlText w:val="%1."/>
      <w:lvlJc w:val="left"/>
      <w:pPr>
        <w:ind w:left="720" w:hanging="360"/>
      </w:pPr>
    </w:lvl>
    <w:lvl w:ilvl="1" w:tplc="79D20C3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990B68"/>
    <w:multiLevelType w:val="hybridMultilevel"/>
    <w:tmpl w:val="63309C6C"/>
    <w:lvl w:ilvl="0" w:tplc="04090015">
      <w:start w:val="1"/>
      <w:numFmt w:val="upperLetter"/>
      <w:lvlText w:val="%1."/>
      <w:lvlJc w:val="left"/>
      <w:pPr>
        <w:ind w:left="720" w:hanging="360"/>
      </w:pPr>
    </w:lvl>
    <w:lvl w:ilvl="1" w:tplc="7EE8E9B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C238FE"/>
    <w:multiLevelType w:val="hybridMultilevel"/>
    <w:tmpl w:val="F8A6B5EA"/>
    <w:lvl w:ilvl="0" w:tplc="04090015">
      <w:start w:val="1"/>
      <w:numFmt w:val="upperLetter"/>
      <w:lvlText w:val="%1."/>
      <w:lvlJc w:val="left"/>
      <w:pPr>
        <w:ind w:left="720" w:hanging="360"/>
      </w:pPr>
    </w:lvl>
    <w:lvl w:ilvl="1" w:tplc="7250039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AD43C0"/>
    <w:multiLevelType w:val="hybridMultilevel"/>
    <w:tmpl w:val="8862BCF0"/>
    <w:lvl w:ilvl="0" w:tplc="04090015">
      <w:start w:val="1"/>
      <w:numFmt w:val="upperLetter"/>
      <w:lvlText w:val="%1."/>
      <w:lvlJc w:val="left"/>
      <w:pPr>
        <w:ind w:left="720" w:hanging="360"/>
      </w:pPr>
    </w:lvl>
    <w:lvl w:ilvl="1" w:tplc="F668994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CC3FED"/>
    <w:multiLevelType w:val="hybridMultilevel"/>
    <w:tmpl w:val="9E0A8FEA"/>
    <w:lvl w:ilvl="0" w:tplc="04090015">
      <w:start w:val="1"/>
      <w:numFmt w:val="upperLetter"/>
      <w:lvlText w:val="%1."/>
      <w:lvlJc w:val="left"/>
      <w:pPr>
        <w:ind w:left="720" w:hanging="360"/>
      </w:pPr>
    </w:lvl>
    <w:lvl w:ilvl="1" w:tplc="9EB4049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074E67"/>
    <w:multiLevelType w:val="hybridMultilevel"/>
    <w:tmpl w:val="A1745E96"/>
    <w:lvl w:ilvl="0" w:tplc="04090015">
      <w:start w:val="1"/>
      <w:numFmt w:val="upperLetter"/>
      <w:lvlText w:val="%1."/>
      <w:lvlJc w:val="left"/>
      <w:pPr>
        <w:ind w:left="720" w:hanging="360"/>
      </w:pPr>
    </w:lvl>
    <w:lvl w:ilvl="1" w:tplc="0DDE74F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C0188"/>
    <w:multiLevelType w:val="hybridMultilevel"/>
    <w:tmpl w:val="4AAC2EAA"/>
    <w:lvl w:ilvl="0" w:tplc="04090015">
      <w:start w:val="1"/>
      <w:numFmt w:val="upperLetter"/>
      <w:lvlText w:val="%1."/>
      <w:lvlJc w:val="left"/>
      <w:pPr>
        <w:ind w:left="720" w:hanging="360"/>
      </w:pPr>
    </w:lvl>
    <w:lvl w:ilvl="1" w:tplc="7EEA6AD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B47A36"/>
    <w:multiLevelType w:val="hybridMultilevel"/>
    <w:tmpl w:val="DE306286"/>
    <w:lvl w:ilvl="0" w:tplc="04090015">
      <w:start w:val="1"/>
      <w:numFmt w:val="upperLetter"/>
      <w:lvlText w:val="%1."/>
      <w:lvlJc w:val="left"/>
      <w:pPr>
        <w:ind w:left="720" w:hanging="360"/>
      </w:pPr>
    </w:lvl>
    <w:lvl w:ilvl="1" w:tplc="2A9E6BB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61AA2"/>
    <w:multiLevelType w:val="hybridMultilevel"/>
    <w:tmpl w:val="7AA237B6"/>
    <w:lvl w:ilvl="0" w:tplc="04090015">
      <w:start w:val="1"/>
      <w:numFmt w:val="upperLetter"/>
      <w:lvlText w:val="%1."/>
      <w:lvlJc w:val="left"/>
      <w:pPr>
        <w:ind w:left="720" w:hanging="360"/>
      </w:pPr>
    </w:lvl>
    <w:lvl w:ilvl="1" w:tplc="C8E6B7C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777F24"/>
    <w:multiLevelType w:val="hybridMultilevel"/>
    <w:tmpl w:val="20DCF9C0"/>
    <w:lvl w:ilvl="0" w:tplc="0409000F">
      <w:start w:val="1"/>
      <w:numFmt w:val="decimal"/>
      <w:lvlText w:val="%1."/>
      <w:lvlJc w:val="left"/>
      <w:pPr>
        <w:ind w:left="720" w:hanging="360"/>
      </w:pPr>
    </w:lvl>
    <w:lvl w:ilvl="1" w:tplc="F55AFF7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7D258F"/>
    <w:multiLevelType w:val="hybridMultilevel"/>
    <w:tmpl w:val="37CCF5D0"/>
    <w:lvl w:ilvl="0" w:tplc="04090015">
      <w:start w:val="1"/>
      <w:numFmt w:val="upperLetter"/>
      <w:lvlText w:val="%1."/>
      <w:lvlJc w:val="left"/>
      <w:pPr>
        <w:ind w:left="720" w:hanging="360"/>
      </w:pPr>
    </w:lvl>
    <w:lvl w:ilvl="1" w:tplc="BBCADA9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F45ADE"/>
    <w:multiLevelType w:val="hybridMultilevel"/>
    <w:tmpl w:val="8E7C9024"/>
    <w:lvl w:ilvl="0" w:tplc="0409000F">
      <w:start w:val="1"/>
      <w:numFmt w:val="decimal"/>
      <w:lvlText w:val="%1."/>
      <w:lvlJc w:val="left"/>
      <w:pPr>
        <w:ind w:left="720" w:hanging="360"/>
      </w:pPr>
    </w:lvl>
    <w:lvl w:ilvl="1" w:tplc="4A2E358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0A7739"/>
    <w:multiLevelType w:val="hybridMultilevel"/>
    <w:tmpl w:val="875E9412"/>
    <w:lvl w:ilvl="0" w:tplc="04090015">
      <w:start w:val="1"/>
      <w:numFmt w:val="upperLetter"/>
      <w:lvlText w:val="%1."/>
      <w:lvlJc w:val="left"/>
      <w:pPr>
        <w:ind w:left="720" w:hanging="360"/>
      </w:pPr>
    </w:lvl>
    <w:lvl w:ilvl="1" w:tplc="F09C107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202A4F"/>
    <w:multiLevelType w:val="hybridMultilevel"/>
    <w:tmpl w:val="DAD4AD60"/>
    <w:lvl w:ilvl="0" w:tplc="04090015">
      <w:start w:val="1"/>
      <w:numFmt w:val="upperLetter"/>
      <w:lvlText w:val="%1."/>
      <w:lvlJc w:val="left"/>
      <w:pPr>
        <w:ind w:left="720" w:hanging="360"/>
      </w:pPr>
    </w:lvl>
    <w:lvl w:ilvl="1" w:tplc="DF82096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06379F"/>
    <w:multiLevelType w:val="hybridMultilevel"/>
    <w:tmpl w:val="21726346"/>
    <w:lvl w:ilvl="0" w:tplc="04090015">
      <w:start w:val="1"/>
      <w:numFmt w:val="upperLetter"/>
      <w:lvlText w:val="%1."/>
      <w:lvlJc w:val="left"/>
      <w:pPr>
        <w:ind w:left="720" w:hanging="360"/>
      </w:pPr>
    </w:lvl>
    <w:lvl w:ilvl="1" w:tplc="F4C6F21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30734C"/>
    <w:multiLevelType w:val="hybridMultilevel"/>
    <w:tmpl w:val="720C9EC2"/>
    <w:lvl w:ilvl="0" w:tplc="04090015">
      <w:start w:val="1"/>
      <w:numFmt w:val="upperLetter"/>
      <w:lvlText w:val="%1."/>
      <w:lvlJc w:val="left"/>
      <w:pPr>
        <w:ind w:left="720" w:hanging="360"/>
      </w:pPr>
    </w:lvl>
    <w:lvl w:ilvl="1" w:tplc="E716BA7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432485"/>
    <w:multiLevelType w:val="hybridMultilevel"/>
    <w:tmpl w:val="EFAAEB5E"/>
    <w:lvl w:ilvl="0" w:tplc="04090015">
      <w:start w:val="1"/>
      <w:numFmt w:val="upperLetter"/>
      <w:lvlText w:val="%1."/>
      <w:lvlJc w:val="left"/>
      <w:pPr>
        <w:ind w:left="720" w:hanging="360"/>
      </w:pPr>
    </w:lvl>
    <w:lvl w:ilvl="1" w:tplc="250CAF3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950F02"/>
    <w:multiLevelType w:val="hybridMultilevel"/>
    <w:tmpl w:val="8E281AFA"/>
    <w:lvl w:ilvl="0" w:tplc="0409000F">
      <w:start w:val="1"/>
      <w:numFmt w:val="decimal"/>
      <w:lvlText w:val="%1."/>
      <w:lvlJc w:val="left"/>
      <w:pPr>
        <w:ind w:left="720" w:hanging="360"/>
      </w:pPr>
    </w:lvl>
    <w:lvl w:ilvl="1" w:tplc="47D4EB5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C818AC"/>
    <w:multiLevelType w:val="hybridMultilevel"/>
    <w:tmpl w:val="A4164BD0"/>
    <w:lvl w:ilvl="0" w:tplc="04090015">
      <w:start w:val="1"/>
      <w:numFmt w:val="upperLetter"/>
      <w:lvlText w:val="%1."/>
      <w:lvlJc w:val="left"/>
      <w:pPr>
        <w:ind w:left="720" w:hanging="360"/>
      </w:pPr>
    </w:lvl>
    <w:lvl w:ilvl="1" w:tplc="00364F3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833AAD"/>
    <w:multiLevelType w:val="hybridMultilevel"/>
    <w:tmpl w:val="ECC4C87A"/>
    <w:lvl w:ilvl="0" w:tplc="04090015">
      <w:start w:val="1"/>
      <w:numFmt w:val="upperLetter"/>
      <w:lvlText w:val="%1."/>
      <w:lvlJc w:val="left"/>
      <w:pPr>
        <w:ind w:left="720" w:hanging="360"/>
      </w:pPr>
    </w:lvl>
    <w:lvl w:ilvl="1" w:tplc="63901A0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FC3AA9"/>
    <w:multiLevelType w:val="hybridMultilevel"/>
    <w:tmpl w:val="F19A2592"/>
    <w:lvl w:ilvl="0" w:tplc="04090015">
      <w:start w:val="1"/>
      <w:numFmt w:val="upperLetter"/>
      <w:lvlText w:val="%1."/>
      <w:lvlJc w:val="left"/>
      <w:pPr>
        <w:ind w:left="720" w:hanging="360"/>
      </w:pPr>
    </w:lvl>
    <w:lvl w:ilvl="1" w:tplc="C2664B8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BE0598"/>
    <w:multiLevelType w:val="hybridMultilevel"/>
    <w:tmpl w:val="3430754A"/>
    <w:lvl w:ilvl="0" w:tplc="04090015">
      <w:start w:val="1"/>
      <w:numFmt w:val="upperLetter"/>
      <w:lvlText w:val="%1."/>
      <w:lvlJc w:val="left"/>
      <w:pPr>
        <w:ind w:left="720" w:hanging="360"/>
      </w:pPr>
    </w:lvl>
    <w:lvl w:ilvl="1" w:tplc="23DE420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755EAC"/>
    <w:multiLevelType w:val="hybridMultilevel"/>
    <w:tmpl w:val="9E9E9446"/>
    <w:lvl w:ilvl="0" w:tplc="04090015">
      <w:start w:val="1"/>
      <w:numFmt w:val="upperLetter"/>
      <w:lvlText w:val="%1."/>
      <w:lvlJc w:val="left"/>
      <w:pPr>
        <w:ind w:left="720" w:hanging="360"/>
      </w:pPr>
    </w:lvl>
    <w:lvl w:ilvl="1" w:tplc="B38C726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B27416"/>
    <w:multiLevelType w:val="hybridMultilevel"/>
    <w:tmpl w:val="877C3BDC"/>
    <w:lvl w:ilvl="0" w:tplc="04090015">
      <w:start w:val="1"/>
      <w:numFmt w:val="upperLetter"/>
      <w:lvlText w:val="%1."/>
      <w:lvlJc w:val="left"/>
      <w:pPr>
        <w:ind w:left="720" w:hanging="360"/>
      </w:pPr>
    </w:lvl>
    <w:lvl w:ilvl="1" w:tplc="C1F4210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49143B"/>
    <w:multiLevelType w:val="hybridMultilevel"/>
    <w:tmpl w:val="E8C2E5EC"/>
    <w:lvl w:ilvl="0" w:tplc="04090015">
      <w:start w:val="1"/>
      <w:numFmt w:val="upperLetter"/>
      <w:lvlText w:val="%1."/>
      <w:lvlJc w:val="left"/>
      <w:pPr>
        <w:ind w:left="720" w:hanging="360"/>
      </w:pPr>
    </w:lvl>
    <w:lvl w:ilvl="1" w:tplc="4D9A90C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7820C2"/>
    <w:multiLevelType w:val="hybridMultilevel"/>
    <w:tmpl w:val="BF5E2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213705"/>
    <w:multiLevelType w:val="hybridMultilevel"/>
    <w:tmpl w:val="80EA2112"/>
    <w:lvl w:ilvl="0" w:tplc="04090015">
      <w:start w:val="1"/>
      <w:numFmt w:val="upperLetter"/>
      <w:lvlText w:val="%1."/>
      <w:lvlJc w:val="left"/>
      <w:pPr>
        <w:ind w:left="720" w:hanging="360"/>
      </w:pPr>
    </w:lvl>
    <w:lvl w:ilvl="1" w:tplc="1532652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0D2806"/>
    <w:multiLevelType w:val="hybridMultilevel"/>
    <w:tmpl w:val="F2E24C36"/>
    <w:lvl w:ilvl="0" w:tplc="04090015">
      <w:start w:val="1"/>
      <w:numFmt w:val="upperLetter"/>
      <w:lvlText w:val="%1."/>
      <w:lvlJc w:val="left"/>
      <w:pPr>
        <w:ind w:left="1440" w:hanging="360"/>
      </w:pPr>
    </w:lvl>
    <w:lvl w:ilvl="1" w:tplc="32CAFE2C">
      <w:start w:val="1"/>
      <w:numFmt w:val="upperLetter"/>
      <w:lvlText w:val="%2."/>
      <w:lvlJc w:val="left"/>
      <w:pPr>
        <w:ind w:left="2160" w:hanging="360"/>
      </w:pPr>
      <w:rPr>
        <w:rFonts w:asciiTheme="minorHAnsi" w:eastAsia="Times" w:hAnsiTheme="minorHAnsi" w:cstheme="minorHAns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0AC6966"/>
    <w:multiLevelType w:val="hybridMultilevel"/>
    <w:tmpl w:val="893C4354"/>
    <w:lvl w:ilvl="0" w:tplc="04090015">
      <w:start w:val="1"/>
      <w:numFmt w:val="upperLetter"/>
      <w:lvlText w:val="%1."/>
      <w:lvlJc w:val="left"/>
      <w:pPr>
        <w:ind w:left="720" w:hanging="360"/>
      </w:pPr>
    </w:lvl>
    <w:lvl w:ilvl="1" w:tplc="4364C9E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4B3C92"/>
    <w:multiLevelType w:val="hybridMultilevel"/>
    <w:tmpl w:val="6AC803F2"/>
    <w:lvl w:ilvl="0" w:tplc="04090015">
      <w:start w:val="1"/>
      <w:numFmt w:val="upperLetter"/>
      <w:lvlText w:val="%1."/>
      <w:lvlJc w:val="left"/>
      <w:pPr>
        <w:ind w:left="720" w:hanging="360"/>
      </w:pPr>
    </w:lvl>
    <w:lvl w:ilvl="1" w:tplc="C480199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961473"/>
    <w:multiLevelType w:val="hybridMultilevel"/>
    <w:tmpl w:val="2A904FB8"/>
    <w:lvl w:ilvl="0" w:tplc="04090015">
      <w:start w:val="1"/>
      <w:numFmt w:val="upperLetter"/>
      <w:lvlText w:val="%1."/>
      <w:lvlJc w:val="left"/>
      <w:pPr>
        <w:ind w:left="720" w:hanging="360"/>
      </w:pPr>
    </w:lvl>
    <w:lvl w:ilvl="1" w:tplc="C9CAC67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C84791"/>
    <w:multiLevelType w:val="hybridMultilevel"/>
    <w:tmpl w:val="9CA03B56"/>
    <w:lvl w:ilvl="0" w:tplc="04090015">
      <w:start w:val="1"/>
      <w:numFmt w:val="upperLetter"/>
      <w:lvlText w:val="%1."/>
      <w:lvlJc w:val="left"/>
      <w:pPr>
        <w:ind w:left="720" w:hanging="360"/>
      </w:pPr>
    </w:lvl>
    <w:lvl w:ilvl="1" w:tplc="D10C72A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166AD4"/>
    <w:multiLevelType w:val="hybridMultilevel"/>
    <w:tmpl w:val="47ECA19C"/>
    <w:lvl w:ilvl="0" w:tplc="04090015">
      <w:start w:val="1"/>
      <w:numFmt w:val="upperLetter"/>
      <w:lvlText w:val="%1."/>
      <w:lvlJc w:val="left"/>
      <w:pPr>
        <w:ind w:left="720" w:hanging="360"/>
      </w:pPr>
    </w:lvl>
    <w:lvl w:ilvl="1" w:tplc="8AA4409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4B6D1A"/>
    <w:multiLevelType w:val="hybridMultilevel"/>
    <w:tmpl w:val="17F6803C"/>
    <w:lvl w:ilvl="0" w:tplc="04090015">
      <w:start w:val="1"/>
      <w:numFmt w:val="upperLetter"/>
      <w:lvlText w:val="%1."/>
      <w:lvlJc w:val="left"/>
      <w:pPr>
        <w:ind w:left="720" w:hanging="360"/>
      </w:pPr>
    </w:lvl>
    <w:lvl w:ilvl="1" w:tplc="EE7CD17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355E6C"/>
    <w:multiLevelType w:val="hybridMultilevel"/>
    <w:tmpl w:val="F8847C08"/>
    <w:lvl w:ilvl="0" w:tplc="04090015">
      <w:start w:val="1"/>
      <w:numFmt w:val="upperLetter"/>
      <w:lvlText w:val="%1."/>
      <w:lvlJc w:val="left"/>
      <w:pPr>
        <w:ind w:left="720" w:hanging="360"/>
      </w:pPr>
    </w:lvl>
    <w:lvl w:ilvl="1" w:tplc="C722E42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6838C8"/>
    <w:multiLevelType w:val="hybridMultilevel"/>
    <w:tmpl w:val="B874AF0A"/>
    <w:lvl w:ilvl="0" w:tplc="04090015">
      <w:start w:val="1"/>
      <w:numFmt w:val="upperLetter"/>
      <w:lvlText w:val="%1."/>
      <w:lvlJc w:val="left"/>
      <w:pPr>
        <w:ind w:left="720" w:hanging="360"/>
      </w:pPr>
    </w:lvl>
    <w:lvl w:ilvl="1" w:tplc="9A788B2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F12A2B"/>
    <w:multiLevelType w:val="hybridMultilevel"/>
    <w:tmpl w:val="6B98406C"/>
    <w:lvl w:ilvl="0" w:tplc="04090015">
      <w:start w:val="1"/>
      <w:numFmt w:val="upperLetter"/>
      <w:lvlText w:val="%1."/>
      <w:lvlJc w:val="left"/>
      <w:pPr>
        <w:ind w:left="720" w:hanging="360"/>
      </w:pPr>
    </w:lvl>
    <w:lvl w:ilvl="1" w:tplc="DE16775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BF26D7"/>
    <w:multiLevelType w:val="hybridMultilevel"/>
    <w:tmpl w:val="AE16F5C8"/>
    <w:lvl w:ilvl="0" w:tplc="04090015">
      <w:start w:val="1"/>
      <w:numFmt w:val="upperLetter"/>
      <w:lvlText w:val="%1."/>
      <w:lvlJc w:val="left"/>
      <w:pPr>
        <w:ind w:left="720" w:hanging="360"/>
      </w:pPr>
    </w:lvl>
    <w:lvl w:ilvl="1" w:tplc="9EC800A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0D4EFD"/>
    <w:multiLevelType w:val="hybridMultilevel"/>
    <w:tmpl w:val="5F8A8C18"/>
    <w:lvl w:ilvl="0" w:tplc="04090015">
      <w:start w:val="1"/>
      <w:numFmt w:val="upperLetter"/>
      <w:lvlText w:val="%1."/>
      <w:lvlJc w:val="left"/>
      <w:pPr>
        <w:ind w:left="720" w:hanging="360"/>
      </w:pPr>
    </w:lvl>
    <w:lvl w:ilvl="1" w:tplc="EA2AFB9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6C0782"/>
    <w:multiLevelType w:val="hybridMultilevel"/>
    <w:tmpl w:val="8FA4E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4579DE"/>
    <w:multiLevelType w:val="hybridMultilevel"/>
    <w:tmpl w:val="937221E0"/>
    <w:lvl w:ilvl="0" w:tplc="04090015">
      <w:start w:val="1"/>
      <w:numFmt w:val="upperLetter"/>
      <w:lvlText w:val="%1."/>
      <w:lvlJc w:val="left"/>
      <w:pPr>
        <w:ind w:left="720" w:hanging="360"/>
      </w:pPr>
    </w:lvl>
    <w:lvl w:ilvl="1" w:tplc="EAFC7AF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635318"/>
    <w:multiLevelType w:val="hybridMultilevel"/>
    <w:tmpl w:val="42EA5982"/>
    <w:lvl w:ilvl="0" w:tplc="04090015">
      <w:start w:val="1"/>
      <w:numFmt w:val="upperLetter"/>
      <w:lvlText w:val="%1."/>
      <w:lvlJc w:val="left"/>
      <w:pPr>
        <w:ind w:left="720" w:hanging="360"/>
      </w:pPr>
    </w:lvl>
    <w:lvl w:ilvl="1" w:tplc="51D6153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7F060E"/>
    <w:multiLevelType w:val="hybridMultilevel"/>
    <w:tmpl w:val="A2C4DCE6"/>
    <w:lvl w:ilvl="0" w:tplc="04090015">
      <w:start w:val="1"/>
      <w:numFmt w:val="upperLetter"/>
      <w:lvlText w:val="%1."/>
      <w:lvlJc w:val="left"/>
      <w:pPr>
        <w:ind w:left="720" w:hanging="360"/>
      </w:pPr>
    </w:lvl>
    <w:lvl w:ilvl="1" w:tplc="1610CDD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C80F42"/>
    <w:multiLevelType w:val="hybridMultilevel"/>
    <w:tmpl w:val="E2C8C2BE"/>
    <w:lvl w:ilvl="0" w:tplc="04090015">
      <w:start w:val="1"/>
      <w:numFmt w:val="upperLetter"/>
      <w:lvlText w:val="%1."/>
      <w:lvlJc w:val="left"/>
      <w:pPr>
        <w:ind w:left="720" w:hanging="360"/>
      </w:pPr>
    </w:lvl>
    <w:lvl w:ilvl="1" w:tplc="87E2657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AD6938"/>
    <w:multiLevelType w:val="hybridMultilevel"/>
    <w:tmpl w:val="57BA0C78"/>
    <w:lvl w:ilvl="0" w:tplc="04090015">
      <w:start w:val="1"/>
      <w:numFmt w:val="upperLetter"/>
      <w:lvlText w:val="%1."/>
      <w:lvlJc w:val="left"/>
      <w:pPr>
        <w:ind w:left="720" w:hanging="360"/>
      </w:pPr>
    </w:lvl>
    <w:lvl w:ilvl="1" w:tplc="CEBC94D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935A31"/>
    <w:multiLevelType w:val="hybridMultilevel"/>
    <w:tmpl w:val="2772B694"/>
    <w:lvl w:ilvl="0" w:tplc="04090015">
      <w:start w:val="1"/>
      <w:numFmt w:val="upperLetter"/>
      <w:lvlText w:val="%1."/>
      <w:lvlJc w:val="left"/>
      <w:pPr>
        <w:ind w:left="720" w:hanging="360"/>
      </w:pPr>
    </w:lvl>
    <w:lvl w:ilvl="1" w:tplc="E70C346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E64043"/>
    <w:multiLevelType w:val="hybridMultilevel"/>
    <w:tmpl w:val="006C7624"/>
    <w:lvl w:ilvl="0" w:tplc="04090015">
      <w:start w:val="1"/>
      <w:numFmt w:val="upperLetter"/>
      <w:lvlText w:val="%1."/>
      <w:lvlJc w:val="left"/>
      <w:pPr>
        <w:ind w:left="724" w:hanging="360"/>
      </w:p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9">
    <w:nsid w:val="42E80978"/>
    <w:multiLevelType w:val="hybridMultilevel"/>
    <w:tmpl w:val="966298AC"/>
    <w:lvl w:ilvl="0" w:tplc="04090015">
      <w:start w:val="1"/>
      <w:numFmt w:val="upperLetter"/>
      <w:lvlText w:val="%1."/>
      <w:lvlJc w:val="left"/>
      <w:pPr>
        <w:ind w:left="720" w:hanging="360"/>
      </w:pPr>
    </w:lvl>
    <w:lvl w:ilvl="1" w:tplc="757CA4B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F56DF1"/>
    <w:multiLevelType w:val="hybridMultilevel"/>
    <w:tmpl w:val="CB668462"/>
    <w:lvl w:ilvl="0" w:tplc="04090015">
      <w:start w:val="1"/>
      <w:numFmt w:val="upperLetter"/>
      <w:lvlText w:val="%1."/>
      <w:lvlJc w:val="left"/>
      <w:pPr>
        <w:ind w:left="720" w:hanging="360"/>
      </w:pPr>
    </w:lvl>
    <w:lvl w:ilvl="1" w:tplc="0EE2392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351880"/>
    <w:multiLevelType w:val="hybridMultilevel"/>
    <w:tmpl w:val="D85240C0"/>
    <w:lvl w:ilvl="0" w:tplc="04090015">
      <w:start w:val="1"/>
      <w:numFmt w:val="upperLetter"/>
      <w:lvlText w:val="%1."/>
      <w:lvlJc w:val="left"/>
      <w:pPr>
        <w:ind w:left="720" w:hanging="360"/>
      </w:pPr>
    </w:lvl>
    <w:lvl w:ilvl="1" w:tplc="991A110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DE69A5"/>
    <w:multiLevelType w:val="hybridMultilevel"/>
    <w:tmpl w:val="DDBC2E96"/>
    <w:lvl w:ilvl="0" w:tplc="04090015">
      <w:start w:val="1"/>
      <w:numFmt w:val="upperLetter"/>
      <w:lvlText w:val="%1."/>
      <w:lvlJc w:val="left"/>
      <w:pPr>
        <w:ind w:left="1440" w:hanging="360"/>
      </w:pPr>
    </w:lvl>
    <w:lvl w:ilvl="1" w:tplc="818C6B74">
      <w:start w:val="1"/>
      <w:numFmt w:val="upperLetter"/>
      <w:lvlText w:val="%2."/>
      <w:lvlJc w:val="left"/>
      <w:pPr>
        <w:ind w:left="2160" w:hanging="360"/>
      </w:pPr>
      <w:rPr>
        <w:rFonts w:asciiTheme="minorHAnsi" w:eastAsia="Times" w:hAnsiTheme="minorHAnsi" w:cstheme="minorHAns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5033523"/>
    <w:multiLevelType w:val="hybridMultilevel"/>
    <w:tmpl w:val="092299C2"/>
    <w:lvl w:ilvl="0" w:tplc="04090015">
      <w:start w:val="1"/>
      <w:numFmt w:val="upperLetter"/>
      <w:lvlText w:val="%1."/>
      <w:lvlJc w:val="left"/>
      <w:pPr>
        <w:ind w:left="1080" w:hanging="360"/>
      </w:pPr>
    </w:lvl>
    <w:lvl w:ilvl="1" w:tplc="0C0A5036">
      <w:start w:val="1"/>
      <w:numFmt w:val="upperLetter"/>
      <w:lvlText w:val="%2."/>
      <w:lvlJc w:val="left"/>
      <w:pPr>
        <w:ind w:left="1800" w:hanging="360"/>
      </w:pPr>
      <w:rPr>
        <w:rFonts w:asciiTheme="minorHAnsi" w:eastAsia="Times"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56F651A"/>
    <w:multiLevelType w:val="hybridMultilevel"/>
    <w:tmpl w:val="B0125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6491C4C"/>
    <w:multiLevelType w:val="hybridMultilevel"/>
    <w:tmpl w:val="D13A1304"/>
    <w:lvl w:ilvl="0" w:tplc="04090015">
      <w:start w:val="1"/>
      <w:numFmt w:val="upperLetter"/>
      <w:lvlText w:val="%1."/>
      <w:lvlJc w:val="left"/>
      <w:pPr>
        <w:ind w:left="720" w:hanging="360"/>
      </w:pPr>
    </w:lvl>
    <w:lvl w:ilvl="1" w:tplc="CCDA801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B47774"/>
    <w:multiLevelType w:val="hybridMultilevel"/>
    <w:tmpl w:val="6068D05E"/>
    <w:lvl w:ilvl="0" w:tplc="04090015">
      <w:start w:val="1"/>
      <w:numFmt w:val="upperLetter"/>
      <w:lvlText w:val="%1."/>
      <w:lvlJc w:val="left"/>
      <w:pPr>
        <w:ind w:left="720" w:hanging="360"/>
      </w:pPr>
    </w:lvl>
    <w:lvl w:ilvl="1" w:tplc="1AD0F4D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5B1BBB"/>
    <w:multiLevelType w:val="hybridMultilevel"/>
    <w:tmpl w:val="11A8A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5D53F4"/>
    <w:multiLevelType w:val="hybridMultilevel"/>
    <w:tmpl w:val="9BCEB66E"/>
    <w:lvl w:ilvl="0" w:tplc="04090015">
      <w:start w:val="1"/>
      <w:numFmt w:val="upperLetter"/>
      <w:lvlText w:val="%1."/>
      <w:lvlJc w:val="left"/>
      <w:pPr>
        <w:ind w:left="720" w:hanging="360"/>
      </w:pPr>
    </w:lvl>
    <w:lvl w:ilvl="1" w:tplc="430CAF1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910C9A"/>
    <w:multiLevelType w:val="hybridMultilevel"/>
    <w:tmpl w:val="0576DDD0"/>
    <w:lvl w:ilvl="0" w:tplc="04090015">
      <w:start w:val="1"/>
      <w:numFmt w:val="upperLetter"/>
      <w:lvlText w:val="%1."/>
      <w:lvlJc w:val="left"/>
      <w:pPr>
        <w:ind w:left="720" w:hanging="360"/>
      </w:pPr>
    </w:lvl>
    <w:lvl w:ilvl="1" w:tplc="162E51D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012B71"/>
    <w:multiLevelType w:val="hybridMultilevel"/>
    <w:tmpl w:val="99C25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874D1F"/>
    <w:multiLevelType w:val="hybridMultilevel"/>
    <w:tmpl w:val="E0C6A42E"/>
    <w:lvl w:ilvl="0" w:tplc="00ECC0DA">
      <w:start w:val="1"/>
      <w:numFmt w:val="upperLetter"/>
      <w:lvlText w:val="%1."/>
      <w:lvlJc w:val="left"/>
      <w:pPr>
        <w:ind w:left="720" w:hanging="36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523041"/>
    <w:multiLevelType w:val="hybridMultilevel"/>
    <w:tmpl w:val="7B5271DC"/>
    <w:lvl w:ilvl="0" w:tplc="04090015">
      <w:start w:val="1"/>
      <w:numFmt w:val="upperLetter"/>
      <w:lvlText w:val="%1."/>
      <w:lvlJc w:val="left"/>
      <w:pPr>
        <w:ind w:left="720" w:hanging="360"/>
      </w:pPr>
    </w:lvl>
    <w:lvl w:ilvl="1" w:tplc="A270467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3642CF"/>
    <w:multiLevelType w:val="hybridMultilevel"/>
    <w:tmpl w:val="F9E44870"/>
    <w:lvl w:ilvl="0" w:tplc="04090015">
      <w:start w:val="1"/>
      <w:numFmt w:val="upperLetter"/>
      <w:lvlText w:val="%1."/>
      <w:lvlJc w:val="left"/>
      <w:pPr>
        <w:ind w:left="720" w:hanging="360"/>
      </w:pPr>
    </w:lvl>
    <w:lvl w:ilvl="1" w:tplc="7B5C1BA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C4039E"/>
    <w:multiLevelType w:val="hybridMultilevel"/>
    <w:tmpl w:val="131C7F20"/>
    <w:lvl w:ilvl="0" w:tplc="04090015">
      <w:start w:val="1"/>
      <w:numFmt w:val="upperLetter"/>
      <w:lvlText w:val="%1."/>
      <w:lvlJc w:val="left"/>
      <w:pPr>
        <w:ind w:left="720" w:hanging="360"/>
      </w:pPr>
    </w:lvl>
    <w:lvl w:ilvl="1" w:tplc="6136B37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FBE61B6"/>
    <w:multiLevelType w:val="hybridMultilevel"/>
    <w:tmpl w:val="384AD9AC"/>
    <w:lvl w:ilvl="0" w:tplc="0409000F">
      <w:start w:val="1"/>
      <w:numFmt w:val="decimal"/>
      <w:lvlText w:val="%1."/>
      <w:lvlJc w:val="left"/>
      <w:pPr>
        <w:ind w:left="720" w:hanging="360"/>
      </w:pPr>
    </w:lvl>
    <w:lvl w:ilvl="1" w:tplc="29A86FF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E30034"/>
    <w:multiLevelType w:val="hybridMultilevel"/>
    <w:tmpl w:val="CD8E5B36"/>
    <w:lvl w:ilvl="0" w:tplc="04090015">
      <w:start w:val="1"/>
      <w:numFmt w:val="upperLetter"/>
      <w:lvlText w:val="%1."/>
      <w:lvlJc w:val="left"/>
      <w:pPr>
        <w:ind w:left="1440" w:hanging="360"/>
      </w:pPr>
    </w:lvl>
    <w:lvl w:ilvl="1" w:tplc="A658234C">
      <w:start w:val="1"/>
      <w:numFmt w:val="upperLetter"/>
      <w:lvlText w:val="%2."/>
      <w:lvlJc w:val="left"/>
      <w:pPr>
        <w:ind w:left="2160" w:hanging="360"/>
      </w:pPr>
      <w:rPr>
        <w:rFonts w:asciiTheme="minorHAnsi" w:eastAsia="Times" w:hAnsiTheme="minorHAnsi" w:cstheme="minorHAns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03245F1"/>
    <w:multiLevelType w:val="hybridMultilevel"/>
    <w:tmpl w:val="F2A0A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324D58"/>
    <w:multiLevelType w:val="hybridMultilevel"/>
    <w:tmpl w:val="D8E0CD24"/>
    <w:lvl w:ilvl="0" w:tplc="04090015">
      <w:start w:val="1"/>
      <w:numFmt w:val="upperLetter"/>
      <w:lvlText w:val="%1."/>
      <w:lvlJc w:val="left"/>
      <w:pPr>
        <w:ind w:left="720" w:hanging="360"/>
      </w:pPr>
    </w:lvl>
    <w:lvl w:ilvl="1" w:tplc="71008A3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8D7917"/>
    <w:multiLevelType w:val="hybridMultilevel"/>
    <w:tmpl w:val="9CA4EAEC"/>
    <w:lvl w:ilvl="0" w:tplc="04090015">
      <w:start w:val="1"/>
      <w:numFmt w:val="upperLetter"/>
      <w:lvlText w:val="%1."/>
      <w:lvlJc w:val="left"/>
      <w:pPr>
        <w:ind w:left="720" w:hanging="360"/>
      </w:pPr>
    </w:lvl>
    <w:lvl w:ilvl="1" w:tplc="181C53B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414A71"/>
    <w:multiLevelType w:val="hybridMultilevel"/>
    <w:tmpl w:val="6194EE54"/>
    <w:lvl w:ilvl="0" w:tplc="04090015">
      <w:start w:val="1"/>
      <w:numFmt w:val="upperLetter"/>
      <w:lvlText w:val="%1."/>
      <w:lvlJc w:val="left"/>
      <w:pPr>
        <w:ind w:left="1080" w:hanging="360"/>
      </w:pPr>
    </w:lvl>
    <w:lvl w:ilvl="1" w:tplc="C01A4272">
      <w:start w:val="1"/>
      <w:numFmt w:val="upperLetter"/>
      <w:lvlText w:val="%2."/>
      <w:lvlJc w:val="left"/>
      <w:pPr>
        <w:ind w:left="1800" w:hanging="360"/>
      </w:pPr>
      <w:rPr>
        <w:rFonts w:asciiTheme="minorHAnsi" w:eastAsia="Times"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27C28E2"/>
    <w:multiLevelType w:val="hybridMultilevel"/>
    <w:tmpl w:val="F7EA6178"/>
    <w:lvl w:ilvl="0" w:tplc="04090015">
      <w:start w:val="1"/>
      <w:numFmt w:val="upperLetter"/>
      <w:lvlText w:val="%1."/>
      <w:lvlJc w:val="left"/>
      <w:pPr>
        <w:ind w:left="720" w:hanging="360"/>
      </w:pPr>
    </w:lvl>
    <w:lvl w:ilvl="1" w:tplc="98F8F16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A3763A"/>
    <w:multiLevelType w:val="hybridMultilevel"/>
    <w:tmpl w:val="59DA51D6"/>
    <w:lvl w:ilvl="0" w:tplc="04090015">
      <w:start w:val="1"/>
      <w:numFmt w:val="upperLetter"/>
      <w:lvlText w:val="%1."/>
      <w:lvlJc w:val="left"/>
      <w:pPr>
        <w:ind w:left="720" w:hanging="360"/>
      </w:pPr>
    </w:lvl>
    <w:lvl w:ilvl="1" w:tplc="049E78D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787484"/>
    <w:multiLevelType w:val="hybridMultilevel"/>
    <w:tmpl w:val="D038A652"/>
    <w:lvl w:ilvl="0" w:tplc="04090015">
      <w:start w:val="1"/>
      <w:numFmt w:val="upperLetter"/>
      <w:lvlText w:val="%1."/>
      <w:lvlJc w:val="left"/>
      <w:pPr>
        <w:ind w:left="720" w:hanging="360"/>
      </w:pPr>
    </w:lvl>
    <w:lvl w:ilvl="1" w:tplc="455EA3B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7900BA"/>
    <w:multiLevelType w:val="hybridMultilevel"/>
    <w:tmpl w:val="3566190E"/>
    <w:lvl w:ilvl="0" w:tplc="04090015">
      <w:start w:val="1"/>
      <w:numFmt w:val="upperLetter"/>
      <w:lvlText w:val="%1."/>
      <w:lvlJc w:val="left"/>
      <w:pPr>
        <w:ind w:left="720" w:hanging="360"/>
      </w:pPr>
    </w:lvl>
    <w:lvl w:ilvl="1" w:tplc="A02067D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CD7F26"/>
    <w:multiLevelType w:val="hybridMultilevel"/>
    <w:tmpl w:val="93246610"/>
    <w:lvl w:ilvl="0" w:tplc="04090015">
      <w:start w:val="1"/>
      <w:numFmt w:val="upperLetter"/>
      <w:lvlText w:val="%1."/>
      <w:lvlJc w:val="left"/>
      <w:pPr>
        <w:ind w:left="720" w:hanging="360"/>
      </w:pPr>
    </w:lvl>
    <w:lvl w:ilvl="1" w:tplc="F648E7F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753C83"/>
    <w:multiLevelType w:val="hybridMultilevel"/>
    <w:tmpl w:val="64BE3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674CBD"/>
    <w:multiLevelType w:val="hybridMultilevel"/>
    <w:tmpl w:val="93C0DA0E"/>
    <w:lvl w:ilvl="0" w:tplc="04090015">
      <w:start w:val="1"/>
      <w:numFmt w:val="upperLetter"/>
      <w:lvlText w:val="%1."/>
      <w:lvlJc w:val="left"/>
      <w:pPr>
        <w:ind w:left="720" w:hanging="360"/>
      </w:pPr>
    </w:lvl>
    <w:lvl w:ilvl="1" w:tplc="E8B8614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9B0ECB"/>
    <w:multiLevelType w:val="hybridMultilevel"/>
    <w:tmpl w:val="D8D60E82"/>
    <w:lvl w:ilvl="0" w:tplc="04090015">
      <w:start w:val="1"/>
      <w:numFmt w:val="upperLetter"/>
      <w:lvlText w:val="%1."/>
      <w:lvlJc w:val="left"/>
      <w:pPr>
        <w:ind w:left="720" w:hanging="360"/>
      </w:pPr>
    </w:lvl>
    <w:lvl w:ilvl="1" w:tplc="D684239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7FB6F96"/>
    <w:multiLevelType w:val="hybridMultilevel"/>
    <w:tmpl w:val="38629A5E"/>
    <w:lvl w:ilvl="0" w:tplc="04090015">
      <w:start w:val="1"/>
      <w:numFmt w:val="upperLetter"/>
      <w:lvlText w:val="%1."/>
      <w:lvlJc w:val="left"/>
      <w:pPr>
        <w:ind w:left="720" w:hanging="360"/>
      </w:pPr>
    </w:lvl>
    <w:lvl w:ilvl="1" w:tplc="6EA8B88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4D194A"/>
    <w:multiLevelType w:val="hybridMultilevel"/>
    <w:tmpl w:val="D0A86C1E"/>
    <w:lvl w:ilvl="0" w:tplc="04090015">
      <w:start w:val="1"/>
      <w:numFmt w:val="upperLetter"/>
      <w:lvlText w:val="%1."/>
      <w:lvlJc w:val="left"/>
      <w:pPr>
        <w:ind w:left="1440" w:hanging="360"/>
      </w:pPr>
    </w:lvl>
    <w:lvl w:ilvl="1" w:tplc="E8B0680E">
      <w:start w:val="1"/>
      <w:numFmt w:val="upperLetter"/>
      <w:lvlText w:val="%2."/>
      <w:lvlJc w:val="left"/>
      <w:pPr>
        <w:ind w:left="2160" w:hanging="360"/>
      </w:pPr>
      <w:rPr>
        <w:rFonts w:asciiTheme="minorHAnsi" w:eastAsia="Times" w:hAnsiTheme="minorHAnsi" w:cstheme="minorHAnsi"/>
      </w:rPr>
    </w:lvl>
    <w:lvl w:ilvl="2" w:tplc="455C3CC2">
      <w:start w:val="2"/>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ABD4586"/>
    <w:multiLevelType w:val="hybridMultilevel"/>
    <w:tmpl w:val="F0021E04"/>
    <w:lvl w:ilvl="0" w:tplc="04090015">
      <w:start w:val="1"/>
      <w:numFmt w:val="upperLetter"/>
      <w:lvlText w:val="%1."/>
      <w:lvlJc w:val="left"/>
      <w:pPr>
        <w:ind w:left="720" w:hanging="360"/>
      </w:pPr>
    </w:lvl>
    <w:lvl w:ilvl="1" w:tplc="F16AFAD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BA34637"/>
    <w:multiLevelType w:val="hybridMultilevel"/>
    <w:tmpl w:val="D93EA6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C207D88"/>
    <w:multiLevelType w:val="hybridMultilevel"/>
    <w:tmpl w:val="1F84745C"/>
    <w:lvl w:ilvl="0" w:tplc="04090015">
      <w:start w:val="1"/>
      <w:numFmt w:val="upperLetter"/>
      <w:lvlText w:val="%1."/>
      <w:lvlJc w:val="left"/>
      <w:pPr>
        <w:ind w:left="720" w:hanging="360"/>
      </w:pPr>
    </w:lvl>
    <w:lvl w:ilvl="1" w:tplc="66AA1D1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8111BA"/>
    <w:multiLevelType w:val="hybridMultilevel"/>
    <w:tmpl w:val="32AA266C"/>
    <w:lvl w:ilvl="0" w:tplc="04090015">
      <w:start w:val="1"/>
      <w:numFmt w:val="upperLetter"/>
      <w:lvlText w:val="%1."/>
      <w:lvlJc w:val="left"/>
      <w:pPr>
        <w:ind w:left="720" w:hanging="360"/>
      </w:pPr>
    </w:lvl>
    <w:lvl w:ilvl="1" w:tplc="63B0B50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E058F0"/>
    <w:multiLevelType w:val="hybridMultilevel"/>
    <w:tmpl w:val="A860DF1C"/>
    <w:lvl w:ilvl="0" w:tplc="04090015">
      <w:start w:val="1"/>
      <w:numFmt w:val="upperLetter"/>
      <w:lvlText w:val="%1."/>
      <w:lvlJc w:val="left"/>
      <w:pPr>
        <w:ind w:left="720" w:hanging="360"/>
      </w:pPr>
    </w:lvl>
    <w:lvl w:ilvl="1" w:tplc="BB26182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A6600D"/>
    <w:multiLevelType w:val="hybridMultilevel"/>
    <w:tmpl w:val="54FEF3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442369"/>
    <w:multiLevelType w:val="hybridMultilevel"/>
    <w:tmpl w:val="3BD49C84"/>
    <w:lvl w:ilvl="0" w:tplc="04090015">
      <w:start w:val="1"/>
      <w:numFmt w:val="upperLetter"/>
      <w:lvlText w:val="%1."/>
      <w:lvlJc w:val="left"/>
      <w:pPr>
        <w:ind w:left="720" w:hanging="360"/>
      </w:pPr>
    </w:lvl>
    <w:lvl w:ilvl="1" w:tplc="EF86765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3976B7B"/>
    <w:multiLevelType w:val="hybridMultilevel"/>
    <w:tmpl w:val="108E84D2"/>
    <w:lvl w:ilvl="0" w:tplc="04090015">
      <w:start w:val="1"/>
      <w:numFmt w:val="upperLetter"/>
      <w:lvlText w:val="%1."/>
      <w:lvlJc w:val="left"/>
      <w:pPr>
        <w:ind w:left="720" w:hanging="360"/>
      </w:pPr>
    </w:lvl>
    <w:lvl w:ilvl="1" w:tplc="CD18ABC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E771EC"/>
    <w:multiLevelType w:val="hybridMultilevel"/>
    <w:tmpl w:val="EA28C470"/>
    <w:lvl w:ilvl="0" w:tplc="04090015">
      <w:start w:val="1"/>
      <w:numFmt w:val="upperLetter"/>
      <w:lvlText w:val="%1."/>
      <w:lvlJc w:val="left"/>
      <w:pPr>
        <w:ind w:left="720" w:hanging="360"/>
      </w:pPr>
    </w:lvl>
    <w:lvl w:ilvl="1" w:tplc="A1D88A4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612356"/>
    <w:multiLevelType w:val="hybridMultilevel"/>
    <w:tmpl w:val="33AE02F6"/>
    <w:lvl w:ilvl="0" w:tplc="04090015">
      <w:start w:val="1"/>
      <w:numFmt w:val="upperLetter"/>
      <w:lvlText w:val="%1."/>
      <w:lvlJc w:val="left"/>
      <w:pPr>
        <w:ind w:left="720" w:hanging="360"/>
      </w:pPr>
    </w:lvl>
    <w:lvl w:ilvl="1" w:tplc="0C96119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640E1F"/>
    <w:multiLevelType w:val="hybridMultilevel"/>
    <w:tmpl w:val="E2662186"/>
    <w:lvl w:ilvl="0" w:tplc="04090015">
      <w:start w:val="1"/>
      <w:numFmt w:val="upperLetter"/>
      <w:lvlText w:val="%1."/>
      <w:lvlJc w:val="left"/>
      <w:pPr>
        <w:ind w:left="720" w:hanging="360"/>
      </w:pPr>
    </w:lvl>
    <w:lvl w:ilvl="1" w:tplc="53EAB84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DE282A"/>
    <w:multiLevelType w:val="hybridMultilevel"/>
    <w:tmpl w:val="E7960A7A"/>
    <w:lvl w:ilvl="0" w:tplc="04090015">
      <w:start w:val="1"/>
      <w:numFmt w:val="upperLetter"/>
      <w:lvlText w:val="%1."/>
      <w:lvlJc w:val="left"/>
      <w:pPr>
        <w:ind w:left="720" w:hanging="360"/>
      </w:pPr>
    </w:lvl>
    <w:lvl w:ilvl="1" w:tplc="53649FA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476944"/>
    <w:multiLevelType w:val="hybridMultilevel"/>
    <w:tmpl w:val="7A7203D8"/>
    <w:lvl w:ilvl="0" w:tplc="04090015">
      <w:start w:val="1"/>
      <w:numFmt w:val="upperLetter"/>
      <w:lvlText w:val="%1."/>
      <w:lvlJc w:val="left"/>
      <w:pPr>
        <w:ind w:left="720" w:hanging="360"/>
      </w:pPr>
    </w:lvl>
    <w:lvl w:ilvl="1" w:tplc="C81C7A7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BAA1E04"/>
    <w:multiLevelType w:val="hybridMultilevel"/>
    <w:tmpl w:val="475E77C2"/>
    <w:lvl w:ilvl="0" w:tplc="04090015">
      <w:start w:val="1"/>
      <w:numFmt w:val="upperLetter"/>
      <w:lvlText w:val="%1."/>
      <w:lvlJc w:val="left"/>
      <w:pPr>
        <w:ind w:left="720" w:hanging="360"/>
      </w:pPr>
    </w:lvl>
    <w:lvl w:ilvl="1" w:tplc="B0BEFF2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C375479"/>
    <w:multiLevelType w:val="hybridMultilevel"/>
    <w:tmpl w:val="D76CEA44"/>
    <w:lvl w:ilvl="0" w:tplc="04090015">
      <w:start w:val="1"/>
      <w:numFmt w:val="upperLetter"/>
      <w:lvlText w:val="%1."/>
      <w:lvlJc w:val="left"/>
      <w:pPr>
        <w:ind w:left="720" w:hanging="360"/>
      </w:pPr>
    </w:lvl>
    <w:lvl w:ilvl="1" w:tplc="E646AC8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CA37396"/>
    <w:multiLevelType w:val="hybridMultilevel"/>
    <w:tmpl w:val="927E662E"/>
    <w:lvl w:ilvl="0" w:tplc="04090015">
      <w:start w:val="1"/>
      <w:numFmt w:val="upperLetter"/>
      <w:lvlText w:val="%1."/>
      <w:lvlJc w:val="left"/>
      <w:pPr>
        <w:ind w:left="720" w:hanging="360"/>
      </w:pPr>
    </w:lvl>
    <w:lvl w:ilvl="1" w:tplc="6C7C643C">
      <w:start w:val="1"/>
      <w:numFmt w:val="upperLetter"/>
      <w:lvlText w:val="%2."/>
      <w:lvlJc w:val="left"/>
      <w:pPr>
        <w:ind w:left="1440" w:hanging="360"/>
      </w:pPr>
      <w:rPr>
        <w:rFonts w:asciiTheme="minorHAnsi" w:eastAsia="Helvetica"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BA723A"/>
    <w:multiLevelType w:val="hybridMultilevel"/>
    <w:tmpl w:val="F24268E4"/>
    <w:lvl w:ilvl="0" w:tplc="04090015">
      <w:start w:val="1"/>
      <w:numFmt w:val="upperLetter"/>
      <w:lvlText w:val="%1."/>
      <w:lvlJc w:val="left"/>
      <w:pPr>
        <w:ind w:left="720" w:hanging="360"/>
      </w:pPr>
    </w:lvl>
    <w:lvl w:ilvl="1" w:tplc="77182F1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722E9F"/>
    <w:multiLevelType w:val="hybridMultilevel"/>
    <w:tmpl w:val="AB78B746"/>
    <w:lvl w:ilvl="0" w:tplc="04090015">
      <w:start w:val="1"/>
      <w:numFmt w:val="upperLetter"/>
      <w:lvlText w:val="%1."/>
      <w:lvlJc w:val="left"/>
      <w:pPr>
        <w:ind w:left="720" w:hanging="360"/>
      </w:pPr>
    </w:lvl>
    <w:lvl w:ilvl="1" w:tplc="7D98D10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04D038F"/>
    <w:multiLevelType w:val="hybridMultilevel"/>
    <w:tmpl w:val="830CE114"/>
    <w:lvl w:ilvl="0" w:tplc="0409000F">
      <w:start w:val="1"/>
      <w:numFmt w:val="decimal"/>
      <w:lvlText w:val="%1."/>
      <w:lvlJc w:val="left"/>
      <w:pPr>
        <w:ind w:left="720" w:hanging="360"/>
      </w:pPr>
    </w:lvl>
    <w:lvl w:ilvl="1" w:tplc="7264FEE8">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AC3A4B"/>
    <w:multiLevelType w:val="hybridMultilevel"/>
    <w:tmpl w:val="A838F716"/>
    <w:lvl w:ilvl="0" w:tplc="04090015">
      <w:start w:val="1"/>
      <w:numFmt w:val="upperLetter"/>
      <w:lvlText w:val="%1."/>
      <w:lvlJc w:val="left"/>
      <w:pPr>
        <w:ind w:left="720" w:hanging="360"/>
      </w:pPr>
    </w:lvl>
    <w:lvl w:ilvl="1" w:tplc="B61E260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17D20CA"/>
    <w:multiLevelType w:val="hybridMultilevel"/>
    <w:tmpl w:val="5AE683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1320D9"/>
    <w:multiLevelType w:val="hybridMultilevel"/>
    <w:tmpl w:val="DEAE6B0E"/>
    <w:lvl w:ilvl="0" w:tplc="04090015">
      <w:start w:val="1"/>
      <w:numFmt w:val="upperLetter"/>
      <w:lvlText w:val="%1."/>
      <w:lvlJc w:val="left"/>
      <w:pPr>
        <w:ind w:left="720" w:hanging="360"/>
      </w:pPr>
    </w:lvl>
    <w:lvl w:ilvl="1" w:tplc="6B889884">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191FA0"/>
    <w:multiLevelType w:val="hybridMultilevel"/>
    <w:tmpl w:val="AB6029FC"/>
    <w:lvl w:ilvl="0" w:tplc="0409000F">
      <w:start w:val="1"/>
      <w:numFmt w:val="decimal"/>
      <w:lvlText w:val="%1."/>
      <w:lvlJc w:val="left"/>
      <w:pPr>
        <w:ind w:left="720" w:hanging="360"/>
      </w:pPr>
    </w:lvl>
    <w:lvl w:ilvl="1" w:tplc="F10625E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5F46CF9"/>
    <w:multiLevelType w:val="hybridMultilevel"/>
    <w:tmpl w:val="4BFA4A3C"/>
    <w:lvl w:ilvl="0" w:tplc="04090015">
      <w:start w:val="1"/>
      <w:numFmt w:val="upperLetter"/>
      <w:lvlText w:val="%1."/>
      <w:lvlJc w:val="left"/>
      <w:pPr>
        <w:ind w:left="720" w:hanging="360"/>
      </w:pPr>
    </w:lvl>
    <w:lvl w:ilvl="1" w:tplc="7642566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BE29F5"/>
    <w:multiLevelType w:val="hybridMultilevel"/>
    <w:tmpl w:val="87425B6C"/>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6">
    <w:nsid w:val="77F717E2"/>
    <w:multiLevelType w:val="hybridMultilevel"/>
    <w:tmpl w:val="FA68F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593B46"/>
    <w:multiLevelType w:val="hybridMultilevel"/>
    <w:tmpl w:val="52367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95C0A6A"/>
    <w:multiLevelType w:val="hybridMultilevel"/>
    <w:tmpl w:val="0A88604C"/>
    <w:lvl w:ilvl="0" w:tplc="04090015">
      <w:start w:val="1"/>
      <w:numFmt w:val="upperLetter"/>
      <w:lvlText w:val="%1."/>
      <w:lvlJc w:val="left"/>
      <w:pPr>
        <w:ind w:left="720" w:hanging="360"/>
      </w:pPr>
    </w:lvl>
    <w:lvl w:ilvl="1" w:tplc="C15C80F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A572B96"/>
    <w:multiLevelType w:val="hybridMultilevel"/>
    <w:tmpl w:val="D5E08DF2"/>
    <w:lvl w:ilvl="0" w:tplc="0409000F">
      <w:start w:val="1"/>
      <w:numFmt w:val="decimal"/>
      <w:lvlText w:val="%1."/>
      <w:lvlJc w:val="left"/>
      <w:pPr>
        <w:ind w:left="720" w:hanging="360"/>
      </w:pPr>
    </w:lvl>
    <w:lvl w:ilvl="1" w:tplc="DDAE095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AF30981"/>
    <w:multiLevelType w:val="hybridMultilevel"/>
    <w:tmpl w:val="EDBCE0A2"/>
    <w:lvl w:ilvl="0" w:tplc="04090015">
      <w:start w:val="1"/>
      <w:numFmt w:val="upperLetter"/>
      <w:lvlText w:val="%1."/>
      <w:lvlJc w:val="left"/>
      <w:pPr>
        <w:ind w:left="720" w:hanging="360"/>
      </w:pPr>
    </w:lvl>
    <w:lvl w:ilvl="1" w:tplc="57248FB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C10369A"/>
    <w:multiLevelType w:val="hybridMultilevel"/>
    <w:tmpl w:val="B0622E74"/>
    <w:lvl w:ilvl="0" w:tplc="04090015">
      <w:start w:val="1"/>
      <w:numFmt w:val="upperLetter"/>
      <w:lvlText w:val="%1."/>
      <w:lvlJc w:val="left"/>
      <w:pPr>
        <w:ind w:left="720" w:hanging="360"/>
      </w:pPr>
    </w:lvl>
    <w:lvl w:ilvl="1" w:tplc="A3B28D80">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C13D2A"/>
    <w:multiLevelType w:val="hybridMultilevel"/>
    <w:tmpl w:val="69E012A2"/>
    <w:lvl w:ilvl="0" w:tplc="04090015">
      <w:start w:val="1"/>
      <w:numFmt w:val="upperLetter"/>
      <w:lvlText w:val="%1."/>
      <w:lvlJc w:val="left"/>
      <w:pPr>
        <w:ind w:left="720" w:hanging="360"/>
      </w:pPr>
    </w:lvl>
    <w:lvl w:ilvl="1" w:tplc="2E04A03E">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D1157E3"/>
    <w:multiLevelType w:val="hybridMultilevel"/>
    <w:tmpl w:val="7434643A"/>
    <w:lvl w:ilvl="0" w:tplc="04090015">
      <w:start w:val="1"/>
      <w:numFmt w:val="upperLetter"/>
      <w:lvlText w:val="%1."/>
      <w:lvlJc w:val="left"/>
      <w:pPr>
        <w:ind w:left="720" w:hanging="360"/>
      </w:pPr>
    </w:lvl>
    <w:lvl w:ilvl="1" w:tplc="6CD473B2">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9333E3"/>
    <w:multiLevelType w:val="hybridMultilevel"/>
    <w:tmpl w:val="265E4522"/>
    <w:lvl w:ilvl="0" w:tplc="04090015">
      <w:start w:val="1"/>
      <w:numFmt w:val="upperLetter"/>
      <w:lvlText w:val="%1."/>
      <w:lvlJc w:val="left"/>
      <w:pPr>
        <w:ind w:left="720" w:hanging="360"/>
      </w:pPr>
    </w:lvl>
    <w:lvl w:ilvl="1" w:tplc="7C38049C">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071A2E"/>
    <w:multiLevelType w:val="hybridMultilevel"/>
    <w:tmpl w:val="DB54A894"/>
    <w:lvl w:ilvl="0" w:tplc="04090015">
      <w:start w:val="1"/>
      <w:numFmt w:val="upperLetter"/>
      <w:lvlText w:val="%1."/>
      <w:lvlJc w:val="left"/>
      <w:pPr>
        <w:ind w:left="720" w:hanging="360"/>
      </w:pPr>
    </w:lvl>
    <w:lvl w:ilvl="1" w:tplc="CD8AAAC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E8B7219"/>
    <w:multiLevelType w:val="hybridMultilevel"/>
    <w:tmpl w:val="AA9495C4"/>
    <w:lvl w:ilvl="0" w:tplc="04090015">
      <w:start w:val="1"/>
      <w:numFmt w:val="upperLetter"/>
      <w:lvlText w:val="%1."/>
      <w:lvlJc w:val="left"/>
      <w:pPr>
        <w:ind w:left="720" w:hanging="360"/>
      </w:pPr>
    </w:lvl>
    <w:lvl w:ilvl="1" w:tplc="06F0A77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EC10C73"/>
    <w:multiLevelType w:val="hybridMultilevel"/>
    <w:tmpl w:val="FEEC5558"/>
    <w:lvl w:ilvl="0" w:tplc="04090015">
      <w:start w:val="1"/>
      <w:numFmt w:val="upperLetter"/>
      <w:lvlText w:val="%1."/>
      <w:lvlJc w:val="left"/>
      <w:pPr>
        <w:ind w:left="720" w:hanging="360"/>
      </w:pPr>
    </w:lvl>
    <w:lvl w:ilvl="1" w:tplc="AC84DF66">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F4C5EFD"/>
    <w:multiLevelType w:val="hybridMultilevel"/>
    <w:tmpl w:val="302E9A1C"/>
    <w:lvl w:ilvl="0" w:tplc="04090015">
      <w:start w:val="1"/>
      <w:numFmt w:val="upperLetter"/>
      <w:lvlText w:val="%1."/>
      <w:lvlJc w:val="left"/>
      <w:pPr>
        <w:ind w:left="720" w:hanging="360"/>
      </w:pPr>
    </w:lvl>
    <w:lvl w:ilvl="1" w:tplc="8F9AA98A">
      <w:start w:val="1"/>
      <w:numFmt w:val="upperLetter"/>
      <w:lvlText w:val="%2."/>
      <w:lvlJc w:val="left"/>
      <w:pPr>
        <w:ind w:left="1440" w:hanging="360"/>
      </w:pPr>
      <w:rPr>
        <w:rFonts w:asciiTheme="minorHAnsi" w:eastAsia="Times"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1"/>
  </w:num>
  <w:num w:numId="3">
    <w:abstractNumId w:val="64"/>
  </w:num>
  <w:num w:numId="4">
    <w:abstractNumId w:val="115"/>
  </w:num>
  <w:num w:numId="5">
    <w:abstractNumId w:val="90"/>
  </w:num>
  <w:num w:numId="6">
    <w:abstractNumId w:val="77"/>
  </w:num>
  <w:num w:numId="7">
    <w:abstractNumId w:val="62"/>
  </w:num>
  <w:num w:numId="8">
    <w:abstractNumId w:val="39"/>
  </w:num>
  <w:num w:numId="9">
    <w:abstractNumId w:val="76"/>
  </w:num>
  <w:num w:numId="10">
    <w:abstractNumId w:val="80"/>
  </w:num>
  <w:num w:numId="11">
    <w:abstractNumId w:val="54"/>
  </w:num>
  <w:num w:numId="12">
    <w:abstractNumId w:val="59"/>
  </w:num>
  <w:num w:numId="13">
    <w:abstractNumId w:val="91"/>
  </w:num>
  <w:num w:numId="14">
    <w:abstractNumId w:val="56"/>
  </w:num>
  <w:num w:numId="15">
    <w:abstractNumId w:val="5"/>
  </w:num>
  <w:num w:numId="16">
    <w:abstractNumId w:val="9"/>
  </w:num>
  <w:num w:numId="17">
    <w:abstractNumId w:val="124"/>
  </w:num>
  <w:num w:numId="18">
    <w:abstractNumId w:val="60"/>
  </w:num>
  <w:num w:numId="19">
    <w:abstractNumId w:val="121"/>
  </w:num>
  <w:num w:numId="20">
    <w:abstractNumId w:val="74"/>
  </w:num>
  <w:num w:numId="21">
    <w:abstractNumId w:val="33"/>
  </w:num>
  <w:num w:numId="22">
    <w:abstractNumId w:val="44"/>
  </w:num>
  <w:num w:numId="23">
    <w:abstractNumId w:val="87"/>
  </w:num>
  <w:num w:numId="24">
    <w:abstractNumId w:val="110"/>
  </w:num>
  <w:num w:numId="25">
    <w:abstractNumId w:val="71"/>
  </w:num>
  <w:num w:numId="26">
    <w:abstractNumId w:val="53"/>
  </w:num>
  <w:num w:numId="27">
    <w:abstractNumId w:val="122"/>
  </w:num>
  <w:num w:numId="28">
    <w:abstractNumId w:val="50"/>
  </w:num>
  <w:num w:numId="29">
    <w:abstractNumId w:val="22"/>
  </w:num>
  <w:num w:numId="30">
    <w:abstractNumId w:val="37"/>
  </w:num>
  <w:num w:numId="31">
    <w:abstractNumId w:val="83"/>
  </w:num>
  <w:num w:numId="32">
    <w:abstractNumId w:val="106"/>
  </w:num>
  <w:num w:numId="33">
    <w:abstractNumId w:val="52"/>
  </w:num>
  <w:num w:numId="34">
    <w:abstractNumId w:val="38"/>
  </w:num>
  <w:num w:numId="35">
    <w:abstractNumId w:val="82"/>
  </w:num>
  <w:num w:numId="36">
    <w:abstractNumId w:val="13"/>
  </w:num>
  <w:num w:numId="37">
    <w:abstractNumId w:val="118"/>
  </w:num>
  <w:num w:numId="38">
    <w:abstractNumId w:val="111"/>
  </w:num>
  <w:num w:numId="39">
    <w:abstractNumId w:val="18"/>
  </w:num>
  <w:num w:numId="40">
    <w:abstractNumId w:val="105"/>
  </w:num>
  <w:num w:numId="41">
    <w:abstractNumId w:val="73"/>
  </w:num>
  <w:num w:numId="42">
    <w:abstractNumId w:val="125"/>
  </w:num>
  <w:num w:numId="43">
    <w:abstractNumId w:val="42"/>
  </w:num>
  <w:num w:numId="44">
    <w:abstractNumId w:val="12"/>
  </w:num>
  <w:num w:numId="45">
    <w:abstractNumId w:val="98"/>
  </w:num>
  <w:num w:numId="46">
    <w:abstractNumId w:val="57"/>
  </w:num>
  <w:num w:numId="47">
    <w:abstractNumId w:val="47"/>
  </w:num>
  <w:num w:numId="48">
    <w:abstractNumId w:val="24"/>
  </w:num>
  <w:num w:numId="49">
    <w:abstractNumId w:val="126"/>
  </w:num>
  <w:num w:numId="50">
    <w:abstractNumId w:val="3"/>
  </w:num>
  <w:num w:numId="51">
    <w:abstractNumId w:val="107"/>
  </w:num>
  <w:num w:numId="52">
    <w:abstractNumId w:val="30"/>
  </w:num>
  <w:num w:numId="53">
    <w:abstractNumId w:val="84"/>
  </w:num>
  <w:num w:numId="54">
    <w:abstractNumId w:val="127"/>
  </w:num>
  <w:num w:numId="55">
    <w:abstractNumId w:val="26"/>
  </w:num>
  <w:num w:numId="56">
    <w:abstractNumId w:val="63"/>
  </w:num>
  <w:num w:numId="57">
    <w:abstractNumId w:val="7"/>
  </w:num>
  <w:num w:numId="58">
    <w:abstractNumId w:val="86"/>
  </w:num>
  <w:num w:numId="59">
    <w:abstractNumId w:val="78"/>
  </w:num>
  <w:num w:numId="60">
    <w:abstractNumId w:val="116"/>
  </w:num>
  <w:num w:numId="61">
    <w:abstractNumId w:val="35"/>
  </w:num>
  <w:num w:numId="62">
    <w:abstractNumId w:val="102"/>
  </w:num>
  <w:num w:numId="63">
    <w:abstractNumId w:val="32"/>
  </w:num>
  <w:num w:numId="64">
    <w:abstractNumId w:val="114"/>
  </w:num>
  <w:num w:numId="65">
    <w:abstractNumId w:val="20"/>
  </w:num>
  <w:num w:numId="66">
    <w:abstractNumId w:val="31"/>
  </w:num>
  <w:num w:numId="67">
    <w:abstractNumId w:val="120"/>
  </w:num>
  <w:num w:numId="68">
    <w:abstractNumId w:val="15"/>
  </w:num>
  <w:num w:numId="69">
    <w:abstractNumId w:val="61"/>
  </w:num>
  <w:num w:numId="70">
    <w:abstractNumId w:val="1"/>
  </w:num>
  <w:num w:numId="71">
    <w:abstractNumId w:val="36"/>
  </w:num>
  <w:num w:numId="72">
    <w:abstractNumId w:val="27"/>
  </w:num>
  <w:num w:numId="73">
    <w:abstractNumId w:val="108"/>
  </w:num>
  <w:num w:numId="74">
    <w:abstractNumId w:val="119"/>
  </w:num>
  <w:num w:numId="75">
    <w:abstractNumId w:val="2"/>
  </w:num>
  <w:num w:numId="76">
    <w:abstractNumId w:val="96"/>
  </w:num>
  <w:num w:numId="77">
    <w:abstractNumId w:val="113"/>
  </w:num>
  <w:num w:numId="78">
    <w:abstractNumId w:val="14"/>
  </w:num>
  <w:num w:numId="79">
    <w:abstractNumId w:val="97"/>
  </w:num>
  <w:num w:numId="80">
    <w:abstractNumId w:val="70"/>
  </w:num>
  <w:num w:numId="81">
    <w:abstractNumId w:val="17"/>
  </w:num>
  <w:num w:numId="82">
    <w:abstractNumId w:val="45"/>
  </w:num>
  <w:num w:numId="83">
    <w:abstractNumId w:val="28"/>
  </w:num>
  <w:num w:numId="84">
    <w:abstractNumId w:val="43"/>
  </w:num>
  <w:num w:numId="85">
    <w:abstractNumId w:val="49"/>
  </w:num>
  <w:num w:numId="86">
    <w:abstractNumId w:val="66"/>
  </w:num>
  <w:num w:numId="87">
    <w:abstractNumId w:val="29"/>
  </w:num>
  <w:num w:numId="88">
    <w:abstractNumId w:val="128"/>
  </w:num>
  <w:num w:numId="89">
    <w:abstractNumId w:val="67"/>
  </w:num>
  <w:num w:numId="90">
    <w:abstractNumId w:val="0"/>
  </w:num>
  <w:num w:numId="91">
    <w:abstractNumId w:val="23"/>
  </w:num>
  <w:num w:numId="92">
    <w:abstractNumId w:val="93"/>
  </w:num>
  <w:num w:numId="93">
    <w:abstractNumId w:val="48"/>
  </w:num>
  <w:num w:numId="94">
    <w:abstractNumId w:val="75"/>
  </w:num>
  <w:num w:numId="95">
    <w:abstractNumId w:val="109"/>
  </w:num>
  <w:num w:numId="96">
    <w:abstractNumId w:val="112"/>
  </w:num>
  <w:num w:numId="97">
    <w:abstractNumId w:val="6"/>
  </w:num>
  <w:num w:numId="98">
    <w:abstractNumId w:val="41"/>
  </w:num>
  <w:num w:numId="99">
    <w:abstractNumId w:val="21"/>
  </w:num>
  <w:num w:numId="100">
    <w:abstractNumId w:val="92"/>
  </w:num>
  <w:num w:numId="101">
    <w:abstractNumId w:val="81"/>
  </w:num>
  <w:num w:numId="102">
    <w:abstractNumId w:val="85"/>
  </w:num>
  <w:num w:numId="103">
    <w:abstractNumId w:val="69"/>
  </w:num>
  <w:num w:numId="104">
    <w:abstractNumId w:val="104"/>
  </w:num>
  <w:num w:numId="105">
    <w:abstractNumId w:val="89"/>
  </w:num>
  <w:num w:numId="106">
    <w:abstractNumId w:val="95"/>
  </w:num>
  <w:num w:numId="107">
    <w:abstractNumId w:val="16"/>
  </w:num>
  <w:num w:numId="108">
    <w:abstractNumId w:val="99"/>
  </w:num>
  <w:num w:numId="109">
    <w:abstractNumId w:val="40"/>
  </w:num>
  <w:num w:numId="110">
    <w:abstractNumId w:val="100"/>
  </w:num>
  <w:num w:numId="111">
    <w:abstractNumId w:val="72"/>
  </w:num>
  <w:num w:numId="112">
    <w:abstractNumId w:val="55"/>
  </w:num>
  <w:num w:numId="113">
    <w:abstractNumId w:val="103"/>
  </w:num>
  <w:num w:numId="114">
    <w:abstractNumId w:val="25"/>
  </w:num>
  <w:num w:numId="115">
    <w:abstractNumId w:val="101"/>
  </w:num>
  <w:num w:numId="116">
    <w:abstractNumId w:val="88"/>
  </w:num>
  <w:num w:numId="117">
    <w:abstractNumId w:val="19"/>
  </w:num>
  <w:num w:numId="118">
    <w:abstractNumId w:val="34"/>
  </w:num>
  <w:num w:numId="119">
    <w:abstractNumId w:val="68"/>
  </w:num>
  <w:num w:numId="120">
    <w:abstractNumId w:val="123"/>
  </w:num>
  <w:num w:numId="121">
    <w:abstractNumId w:val="46"/>
  </w:num>
  <w:num w:numId="122">
    <w:abstractNumId w:val="79"/>
  </w:num>
  <w:num w:numId="123">
    <w:abstractNumId w:val="4"/>
  </w:num>
  <w:num w:numId="124">
    <w:abstractNumId w:val="94"/>
  </w:num>
  <w:num w:numId="125">
    <w:abstractNumId w:val="8"/>
  </w:num>
  <w:num w:numId="126">
    <w:abstractNumId w:val="58"/>
  </w:num>
  <w:num w:numId="127">
    <w:abstractNumId w:val="65"/>
  </w:num>
  <w:num w:numId="128">
    <w:abstractNumId w:val="117"/>
  </w:num>
  <w:num w:numId="129">
    <w:abstractNumId w:val="11"/>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8434">
      <o:colormenu v:ext="edit" fillcolor="none"/>
    </o:shapedefaults>
    <o:shapelayout v:ext="edit">
      <o:idmap v:ext="edit" data="2"/>
    </o:shapelayout>
  </w:hdrShapeDefaults>
  <w:footnotePr>
    <w:footnote w:id="0"/>
    <w:footnote w:id="1"/>
  </w:footnotePr>
  <w:endnotePr>
    <w:endnote w:id="0"/>
    <w:endnote w:id="1"/>
  </w:endnotePr>
  <w:compat>
    <w:useFELayout/>
  </w:compat>
  <w:rsids>
    <w:rsidRoot w:val="00C05EC1"/>
    <w:rsid w:val="00002E9C"/>
    <w:rsid w:val="00004105"/>
    <w:rsid w:val="00007A8B"/>
    <w:rsid w:val="00015628"/>
    <w:rsid w:val="00017C39"/>
    <w:rsid w:val="00022AAE"/>
    <w:rsid w:val="00023B39"/>
    <w:rsid w:val="00024D2D"/>
    <w:rsid w:val="00025139"/>
    <w:rsid w:val="0003125B"/>
    <w:rsid w:val="00036D54"/>
    <w:rsid w:val="000401A6"/>
    <w:rsid w:val="000434FD"/>
    <w:rsid w:val="00045AD1"/>
    <w:rsid w:val="00047D44"/>
    <w:rsid w:val="00056B1C"/>
    <w:rsid w:val="00060286"/>
    <w:rsid w:val="00061CAC"/>
    <w:rsid w:val="000625CC"/>
    <w:rsid w:val="0006261A"/>
    <w:rsid w:val="00062A4C"/>
    <w:rsid w:val="00063E7F"/>
    <w:rsid w:val="00063FAF"/>
    <w:rsid w:val="00076375"/>
    <w:rsid w:val="000763EA"/>
    <w:rsid w:val="000768B7"/>
    <w:rsid w:val="00077957"/>
    <w:rsid w:val="000812E5"/>
    <w:rsid w:val="00082098"/>
    <w:rsid w:val="0009180F"/>
    <w:rsid w:val="00093F18"/>
    <w:rsid w:val="000A2D2E"/>
    <w:rsid w:val="000A51FE"/>
    <w:rsid w:val="000B4C4E"/>
    <w:rsid w:val="000B5AFE"/>
    <w:rsid w:val="000B5FC6"/>
    <w:rsid w:val="000C06A1"/>
    <w:rsid w:val="000C2D6A"/>
    <w:rsid w:val="000D1376"/>
    <w:rsid w:val="000D3CBF"/>
    <w:rsid w:val="000E2EEE"/>
    <w:rsid w:val="000E3C98"/>
    <w:rsid w:val="000E6DDA"/>
    <w:rsid w:val="000F0767"/>
    <w:rsid w:val="000F0F41"/>
    <w:rsid w:val="000F2222"/>
    <w:rsid w:val="000F4AB5"/>
    <w:rsid w:val="00100AF5"/>
    <w:rsid w:val="00103A9E"/>
    <w:rsid w:val="00104841"/>
    <w:rsid w:val="001223DB"/>
    <w:rsid w:val="00123F04"/>
    <w:rsid w:val="0013275E"/>
    <w:rsid w:val="00132A78"/>
    <w:rsid w:val="0014294B"/>
    <w:rsid w:val="00145919"/>
    <w:rsid w:val="001555CB"/>
    <w:rsid w:val="00160D23"/>
    <w:rsid w:val="00162645"/>
    <w:rsid w:val="00164ABC"/>
    <w:rsid w:val="00167034"/>
    <w:rsid w:val="001862A8"/>
    <w:rsid w:val="00191DF2"/>
    <w:rsid w:val="00194555"/>
    <w:rsid w:val="001A1D01"/>
    <w:rsid w:val="001A34FB"/>
    <w:rsid w:val="001A6A4B"/>
    <w:rsid w:val="001B39BC"/>
    <w:rsid w:val="001B45F8"/>
    <w:rsid w:val="001C1D95"/>
    <w:rsid w:val="001C7DF6"/>
    <w:rsid w:val="001E2631"/>
    <w:rsid w:val="001E4AA8"/>
    <w:rsid w:val="001E6995"/>
    <w:rsid w:val="001F5106"/>
    <w:rsid w:val="001F624A"/>
    <w:rsid w:val="002064BF"/>
    <w:rsid w:val="00211452"/>
    <w:rsid w:val="002125F5"/>
    <w:rsid w:val="00217104"/>
    <w:rsid w:val="002227D3"/>
    <w:rsid w:val="00224307"/>
    <w:rsid w:val="00224D18"/>
    <w:rsid w:val="002477CE"/>
    <w:rsid w:val="002510E8"/>
    <w:rsid w:val="0025338D"/>
    <w:rsid w:val="00254AAA"/>
    <w:rsid w:val="00261A14"/>
    <w:rsid w:val="00264B04"/>
    <w:rsid w:val="00275AB1"/>
    <w:rsid w:val="00277775"/>
    <w:rsid w:val="002932B6"/>
    <w:rsid w:val="00293489"/>
    <w:rsid w:val="00295EED"/>
    <w:rsid w:val="002973FB"/>
    <w:rsid w:val="002B3867"/>
    <w:rsid w:val="002B6343"/>
    <w:rsid w:val="002B6C21"/>
    <w:rsid w:val="002C1826"/>
    <w:rsid w:val="002C2D64"/>
    <w:rsid w:val="002D05F1"/>
    <w:rsid w:val="002D2AB2"/>
    <w:rsid w:val="002D4A0F"/>
    <w:rsid w:val="002D7B5F"/>
    <w:rsid w:val="002E1823"/>
    <w:rsid w:val="002E4978"/>
    <w:rsid w:val="002E5547"/>
    <w:rsid w:val="002F5EAC"/>
    <w:rsid w:val="002F6447"/>
    <w:rsid w:val="003000B9"/>
    <w:rsid w:val="00302FFB"/>
    <w:rsid w:val="00303D3F"/>
    <w:rsid w:val="0030412B"/>
    <w:rsid w:val="0030513D"/>
    <w:rsid w:val="00305F3C"/>
    <w:rsid w:val="0030696E"/>
    <w:rsid w:val="00310A2A"/>
    <w:rsid w:val="0031645A"/>
    <w:rsid w:val="00316BFD"/>
    <w:rsid w:val="00332D07"/>
    <w:rsid w:val="00335DC6"/>
    <w:rsid w:val="00336007"/>
    <w:rsid w:val="003407B4"/>
    <w:rsid w:val="003425E1"/>
    <w:rsid w:val="00345239"/>
    <w:rsid w:val="00360F7F"/>
    <w:rsid w:val="00362927"/>
    <w:rsid w:val="0036526C"/>
    <w:rsid w:val="00367006"/>
    <w:rsid w:val="00376308"/>
    <w:rsid w:val="00381991"/>
    <w:rsid w:val="003827E4"/>
    <w:rsid w:val="00385DE7"/>
    <w:rsid w:val="00390446"/>
    <w:rsid w:val="003917A4"/>
    <w:rsid w:val="003961D5"/>
    <w:rsid w:val="00396944"/>
    <w:rsid w:val="00397121"/>
    <w:rsid w:val="003B2659"/>
    <w:rsid w:val="003B2BD5"/>
    <w:rsid w:val="003B39ED"/>
    <w:rsid w:val="003B792D"/>
    <w:rsid w:val="003C309F"/>
    <w:rsid w:val="003C4570"/>
    <w:rsid w:val="003C621B"/>
    <w:rsid w:val="003D16BB"/>
    <w:rsid w:val="003D527D"/>
    <w:rsid w:val="003D5E41"/>
    <w:rsid w:val="003D5F34"/>
    <w:rsid w:val="003E0D43"/>
    <w:rsid w:val="003E1A85"/>
    <w:rsid w:val="003E2C64"/>
    <w:rsid w:val="003E40DD"/>
    <w:rsid w:val="003E5BBA"/>
    <w:rsid w:val="003F0C80"/>
    <w:rsid w:val="003F16F6"/>
    <w:rsid w:val="003F1F75"/>
    <w:rsid w:val="003F7B03"/>
    <w:rsid w:val="00400FFD"/>
    <w:rsid w:val="00403D7F"/>
    <w:rsid w:val="00405461"/>
    <w:rsid w:val="00406D15"/>
    <w:rsid w:val="00410949"/>
    <w:rsid w:val="0041299A"/>
    <w:rsid w:val="004130D1"/>
    <w:rsid w:val="0041621F"/>
    <w:rsid w:val="00420091"/>
    <w:rsid w:val="00424630"/>
    <w:rsid w:val="004266AD"/>
    <w:rsid w:val="00427F68"/>
    <w:rsid w:val="0043381B"/>
    <w:rsid w:val="00434B64"/>
    <w:rsid w:val="00437BD8"/>
    <w:rsid w:val="0044244B"/>
    <w:rsid w:val="00447AB2"/>
    <w:rsid w:val="00460009"/>
    <w:rsid w:val="004669A1"/>
    <w:rsid w:val="004775D7"/>
    <w:rsid w:val="00480A2F"/>
    <w:rsid w:val="00485F85"/>
    <w:rsid w:val="00491736"/>
    <w:rsid w:val="004924E7"/>
    <w:rsid w:val="00497B73"/>
    <w:rsid w:val="004A3D6A"/>
    <w:rsid w:val="004C1316"/>
    <w:rsid w:val="004D0C19"/>
    <w:rsid w:val="004D1AEF"/>
    <w:rsid w:val="004E0F04"/>
    <w:rsid w:val="004E0F18"/>
    <w:rsid w:val="004E4A73"/>
    <w:rsid w:val="004E6565"/>
    <w:rsid w:val="004E7D9A"/>
    <w:rsid w:val="004F07B0"/>
    <w:rsid w:val="004F1B39"/>
    <w:rsid w:val="004F4694"/>
    <w:rsid w:val="004F7A59"/>
    <w:rsid w:val="004F7EC6"/>
    <w:rsid w:val="00502538"/>
    <w:rsid w:val="00510AB1"/>
    <w:rsid w:val="00513C48"/>
    <w:rsid w:val="00513EF7"/>
    <w:rsid w:val="00514E6C"/>
    <w:rsid w:val="005219B5"/>
    <w:rsid w:val="00522DB8"/>
    <w:rsid w:val="00523E5F"/>
    <w:rsid w:val="00527F0E"/>
    <w:rsid w:val="00534381"/>
    <w:rsid w:val="005477B9"/>
    <w:rsid w:val="00551644"/>
    <w:rsid w:val="00551EB0"/>
    <w:rsid w:val="005546BF"/>
    <w:rsid w:val="00557936"/>
    <w:rsid w:val="00557E02"/>
    <w:rsid w:val="00564A4E"/>
    <w:rsid w:val="0056769D"/>
    <w:rsid w:val="00572FDA"/>
    <w:rsid w:val="00575970"/>
    <w:rsid w:val="00582C3F"/>
    <w:rsid w:val="0059303D"/>
    <w:rsid w:val="00596970"/>
    <w:rsid w:val="005A3092"/>
    <w:rsid w:val="005A4919"/>
    <w:rsid w:val="005A716C"/>
    <w:rsid w:val="005B4ADA"/>
    <w:rsid w:val="005B508F"/>
    <w:rsid w:val="005C228C"/>
    <w:rsid w:val="005C5091"/>
    <w:rsid w:val="005C7F90"/>
    <w:rsid w:val="005F3BFE"/>
    <w:rsid w:val="006057EE"/>
    <w:rsid w:val="0060682B"/>
    <w:rsid w:val="00606CE1"/>
    <w:rsid w:val="00611318"/>
    <w:rsid w:val="006137EA"/>
    <w:rsid w:val="00617287"/>
    <w:rsid w:val="00637BBB"/>
    <w:rsid w:val="00640062"/>
    <w:rsid w:val="00642D3F"/>
    <w:rsid w:val="00643ADD"/>
    <w:rsid w:val="00650057"/>
    <w:rsid w:val="0065115A"/>
    <w:rsid w:val="00656B25"/>
    <w:rsid w:val="00672BAC"/>
    <w:rsid w:val="00673134"/>
    <w:rsid w:val="006A17A1"/>
    <w:rsid w:val="006B5CFD"/>
    <w:rsid w:val="006C0D38"/>
    <w:rsid w:val="006C2E10"/>
    <w:rsid w:val="006C7AB7"/>
    <w:rsid w:val="006D07C8"/>
    <w:rsid w:val="006D3931"/>
    <w:rsid w:val="006D59EF"/>
    <w:rsid w:val="006E286B"/>
    <w:rsid w:val="006F30E9"/>
    <w:rsid w:val="006F611C"/>
    <w:rsid w:val="006F6249"/>
    <w:rsid w:val="006F7FC3"/>
    <w:rsid w:val="007008BF"/>
    <w:rsid w:val="00701339"/>
    <w:rsid w:val="00701B93"/>
    <w:rsid w:val="00707390"/>
    <w:rsid w:val="00707744"/>
    <w:rsid w:val="00713266"/>
    <w:rsid w:val="00717926"/>
    <w:rsid w:val="00730304"/>
    <w:rsid w:val="007375F2"/>
    <w:rsid w:val="00741250"/>
    <w:rsid w:val="00741512"/>
    <w:rsid w:val="0074235B"/>
    <w:rsid w:val="0074247C"/>
    <w:rsid w:val="00746ECD"/>
    <w:rsid w:val="00747A6A"/>
    <w:rsid w:val="00751035"/>
    <w:rsid w:val="00762F96"/>
    <w:rsid w:val="00764474"/>
    <w:rsid w:val="007658CE"/>
    <w:rsid w:val="0077075B"/>
    <w:rsid w:val="0077614A"/>
    <w:rsid w:val="00776CBB"/>
    <w:rsid w:val="007853DF"/>
    <w:rsid w:val="00797066"/>
    <w:rsid w:val="007A04B8"/>
    <w:rsid w:val="007A1B01"/>
    <w:rsid w:val="007A2D8A"/>
    <w:rsid w:val="007B1EE4"/>
    <w:rsid w:val="007B2EDC"/>
    <w:rsid w:val="007C3271"/>
    <w:rsid w:val="007C4A39"/>
    <w:rsid w:val="007D19DB"/>
    <w:rsid w:val="007D3F28"/>
    <w:rsid w:val="007D5052"/>
    <w:rsid w:val="007D7C24"/>
    <w:rsid w:val="007F598E"/>
    <w:rsid w:val="00800996"/>
    <w:rsid w:val="008031DC"/>
    <w:rsid w:val="00803634"/>
    <w:rsid w:val="00804058"/>
    <w:rsid w:val="00806E59"/>
    <w:rsid w:val="00817FB5"/>
    <w:rsid w:val="00826646"/>
    <w:rsid w:val="00826D4E"/>
    <w:rsid w:val="008308BF"/>
    <w:rsid w:val="00841700"/>
    <w:rsid w:val="008434F4"/>
    <w:rsid w:val="008471A7"/>
    <w:rsid w:val="00853815"/>
    <w:rsid w:val="00861DC3"/>
    <w:rsid w:val="00864E4B"/>
    <w:rsid w:val="008765C6"/>
    <w:rsid w:val="008769BC"/>
    <w:rsid w:val="008913BD"/>
    <w:rsid w:val="0089559A"/>
    <w:rsid w:val="008A3600"/>
    <w:rsid w:val="008A58B2"/>
    <w:rsid w:val="008A6BE9"/>
    <w:rsid w:val="008B067F"/>
    <w:rsid w:val="008B31FE"/>
    <w:rsid w:val="008B3729"/>
    <w:rsid w:val="008B3AB1"/>
    <w:rsid w:val="008B4AD4"/>
    <w:rsid w:val="008B4C37"/>
    <w:rsid w:val="008D0CB3"/>
    <w:rsid w:val="008D14B0"/>
    <w:rsid w:val="008F374D"/>
    <w:rsid w:val="008F3B88"/>
    <w:rsid w:val="00903B2B"/>
    <w:rsid w:val="00904DAD"/>
    <w:rsid w:val="009061BB"/>
    <w:rsid w:val="009116AE"/>
    <w:rsid w:val="009179C1"/>
    <w:rsid w:val="00917F5C"/>
    <w:rsid w:val="009300FF"/>
    <w:rsid w:val="009368FF"/>
    <w:rsid w:val="0094576A"/>
    <w:rsid w:val="0095398E"/>
    <w:rsid w:val="00955B22"/>
    <w:rsid w:val="0095742C"/>
    <w:rsid w:val="00961E7D"/>
    <w:rsid w:val="009638A5"/>
    <w:rsid w:val="009663B0"/>
    <w:rsid w:val="00970A9F"/>
    <w:rsid w:val="0097223B"/>
    <w:rsid w:val="00974CD7"/>
    <w:rsid w:val="0098058F"/>
    <w:rsid w:val="00982E35"/>
    <w:rsid w:val="00987C33"/>
    <w:rsid w:val="00991DDD"/>
    <w:rsid w:val="00992C7C"/>
    <w:rsid w:val="00994454"/>
    <w:rsid w:val="00995C95"/>
    <w:rsid w:val="009A0D3F"/>
    <w:rsid w:val="009A6BCA"/>
    <w:rsid w:val="009B3867"/>
    <w:rsid w:val="009C69CA"/>
    <w:rsid w:val="009D4FE0"/>
    <w:rsid w:val="009E2BA0"/>
    <w:rsid w:val="009E4DCA"/>
    <w:rsid w:val="009E571D"/>
    <w:rsid w:val="009E7399"/>
    <w:rsid w:val="00A018CD"/>
    <w:rsid w:val="00A05CB6"/>
    <w:rsid w:val="00A07F0F"/>
    <w:rsid w:val="00A106CE"/>
    <w:rsid w:val="00A11075"/>
    <w:rsid w:val="00A22413"/>
    <w:rsid w:val="00A2352A"/>
    <w:rsid w:val="00A26457"/>
    <w:rsid w:val="00A26C91"/>
    <w:rsid w:val="00A32EC1"/>
    <w:rsid w:val="00A44E04"/>
    <w:rsid w:val="00A44E41"/>
    <w:rsid w:val="00A46C91"/>
    <w:rsid w:val="00A578A7"/>
    <w:rsid w:val="00A578B5"/>
    <w:rsid w:val="00A6083E"/>
    <w:rsid w:val="00A64DE4"/>
    <w:rsid w:val="00A67E61"/>
    <w:rsid w:val="00A75A41"/>
    <w:rsid w:val="00A82A71"/>
    <w:rsid w:val="00A83ABF"/>
    <w:rsid w:val="00A90E69"/>
    <w:rsid w:val="00A9415B"/>
    <w:rsid w:val="00A97DFC"/>
    <w:rsid w:val="00AB30A2"/>
    <w:rsid w:val="00AB6187"/>
    <w:rsid w:val="00AC3561"/>
    <w:rsid w:val="00AD0BC0"/>
    <w:rsid w:val="00AD4066"/>
    <w:rsid w:val="00AD7D91"/>
    <w:rsid w:val="00AE180E"/>
    <w:rsid w:val="00AF5319"/>
    <w:rsid w:val="00AF5AA6"/>
    <w:rsid w:val="00AF68AA"/>
    <w:rsid w:val="00B01C5F"/>
    <w:rsid w:val="00B116DC"/>
    <w:rsid w:val="00B21357"/>
    <w:rsid w:val="00B26B0E"/>
    <w:rsid w:val="00B40E58"/>
    <w:rsid w:val="00B41C00"/>
    <w:rsid w:val="00B43404"/>
    <w:rsid w:val="00B46AF6"/>
    <w:rsid w:val="00B51134"/>
    <w:rsid w:val="00B52D52"/>
    <w:rsid w:val="00B622B8"/>
    <w:rsid w:val="00B669B7"/>
    <w:rsid w:val="00B72369"/>
    <w:rsid w:val="00B841C6"/>
    <w:rsid w:val="00B914F6"/>
    <w:rsid w:val="00B96D01"/>
    <w:rsid w:val="00BB1983"/>
    <w:rsid w:val="00BB32D7"/>
    <w:rsid w:val="00BB4509"/>
    <w:rsid w:val="00BB49DA"/>
    <w:rsid w:val="00BB6113"/>
    <w:rsid w:val="00BC2856"/>
    <w:rsid w:val="00BE0A45"/>
    <w:rsid w:val="00BE4335"/>
    <w:rsid w:val="00BE5F4F"/>
    <w:rsid w:val="00BF3C0B"/>
    <w:rsid w:val="00C02F89"/>
    <w:rsid w:val="00C05EC1"/>
    <w:rsid w:val="00C10B02"/>
    <w:rsid w:val="00C13B7A"/>
    <w:rsid w:val="00C22A6D"/>
    <w:rsid w:val="00C239B0"/>
    <w:rsid w:val="00C24911"/>
    <w:rsid w:val="00C30F28"/>
    <w:rsid w:val="00C32613"/>
    <w:rsid w:val="00C35658"/>
    <w:rsid w:val="00C37BA3"/>
    <w:rsid w:val="00C41815"/>
    <w:rsid w:val="00C43135"/>
    <w:rsid w:val="00C54482"/>
    <w:rsid w:val="00C57897"/>
    <w:rsid w:val="00C6053B"/>
    <w:rsid w:val="00C612E0"/>
    <w:rsid w:val="00C64D90"/>
    <w:rsid w:val="00C65426"/>
    <w:rsid w:val="00C7003C"/>
    <w:rsid w:val="00C755EB"/>
    <w:rsid w:val="00C75684"/>
    <w:rsid w:val="00C7637B"/>
    <w:rsid w:val="00C81A27"/>
    <w:rsid w:val="00C927B3"/>
    <w:rsid w:val="00C945F2"/>
    <w:rsid w:val="00C96639"/>
    <w:rsid w:val="00CA72A1"/>
    <w:rsid w:val="00CB431C"/>
    <w:rsid w:val="00CB675B"/>
    <w:rsid w:val="00CB6A70"/>
    <w:rsid w:val="00CB74F3"/>
    <w:rsid w:val="00CC1AB1"/>
    <w:rsid w:val="00CC4D31"/>
    <w:rsid w:val="00CC6243"/>
    <w:rsid w:val="00CC6C94"/>
    <w:rsid w:val="00CC75DF"/>
    <w:rsid w:val="00CD033D"/>
    <w:rsid w:val="00CD0959"/>
    <w:rsid w:val="00CD0A26"/>
    <w:rsid w:val="00CD3200"/>
    <w:rsid w:val="00CE272B"/>
    <w:rsid w:val="00CE3F46"/>
    <w:rsid w:val="00CE71C4"/>
    <w:rsid w:val="00CF6D79"/>
    <w:rsid w:val="00D018AB"/>
    <w:rsid w:val="00D023E2"/>
    <w:rsid w:val="00D02449"/>
    <w:rsid w:val="00D040AE"/>
    <w:rsid w:val="00D04AFD"/>
    <w:rsid w:val="00D15859"/>
    <w:rsid w:val="00D1777B"/>
    <w:rsid w:val="00D33D65"/>
    <w:rsid w:val="00D3445C"/>
    <w:rsid w:val="00D34498"/>
    <w:rsid w:val="00D35F28"/>
    <w:rsid w:val="00D40BDA"/>
    <w:rsid w:val="00D40F65"/>
    <w:rsid w:val="00D507E3"/>
    <w:rsid w:val="00D50A21"/>
    <w:rsid w:val="00D54D8C"/>
    <w:rsid w:val="00D5685F"/>
    <w:rsid w:val="00D573F1"/>
    <w:rsid w:val="00D61570"/>
    <w:rsid w:val="00D725FF"/>
    <w:rsid w:val="00D726A1"/>
    <w:rsid w:val="00D806F6"/>
    <w:rsid w:val="00D8077F"/>
    <w:rsid w:val="00D855EF"/>
    <w:rsid w:val="00D867A2"/>
    <w:rsid w:val="00D92CA9"/>
    <w:rsid w:val="00D93467"/>
    <w:rsid w:val="00D967CF"/>
    <w:rsid w:val="00D97A61"/>
    <w:rsid w:val="00DA1CB2"/>
    <w:rsid w:val="00DA3DBC"/>
    <w:rsid w:val="00DA4757"/>
    <w:rsid w:val="00DA5E53"/>
    <w:rsid w:val="00DB4EA6"/>
    <w:rsid w:val="00DB7D44"/>
    <w:rsid w:val="00DC4209"/>
    <w:rsid w:val="00DC58DE"/>
    <w:rsid w:val="00DD1589"/>
    <w:rsid w:val="00DD1AA3"/>
    <w:rsid w:val="00DD1C9E"/>
    <w:rsid w:val="00DD60A4"/>
    <w:rsid w:val="00DE1B5A"/>
    <w:rsid w:val="00DE2EF1"/>
    <w:rsid w:val="00DE4107"/>
    <w:rsid w:val="00DE7141"/>
    <w:rsid w:val="00DE7F2A"/>
    <w:rsid w:val="00DF14F4"/>
    <w:rsid w:val="00DF2ED6"/>
    <w:rsid w:val="00E00031"/>
    <w:rsid w:val="00E04145"/>
    <w:rsid w:val="00E05909"/>
    <w:rsid w:val="00E10AF0"/>
    <w:rsid w:val="00E11B0E"/>
    <w:rsid w:val="00E17B49"/>
    <w:rsid w:val="00E225AF"/>
    <w:rsid w:val="00E22A82"/>
    <w:rsid w:val="00E25CE6"/>
    <w:rsid w:val="00E25E58"/>
    <w:rsid w:val="00E30DB4"/>
    <w:rsid w:val="00E32F50"/>
    <w:rsid w:val="00E36C81"/>
    <w:rsid w:val="00E40ECB"/>
    <w:rsid w:val="00E43C0E"/>
    <w:rsid w:val="00E51D31"/>
    <w:rsid w:val="00E537EF"/>
    <w:rsid w:val="00E6146A"/>
    <w:rsid w:val="00E81108"/>
    <w:rsid w:val="00E83D65"/>
    <w:rsid w:val="00E956E4"/>
    <w:rsid w:val="00EA605E"/>
    <w:rsid w:val="00EA68E5"/>
    <w:rsid w:val="00EB0A73"/>
    <w:rsid w:val="00EB1D9D"/>
    <w:rsid w:val="00EB53B4"/>
    <w:rsid w:val="00EC4523"/>
    <w:rsid w:val="00ED28A3"/>
    <w:rsid w:val="00ED748B"/>
    <w:rsid w:val="00EE2851"/>
    <w:rsid w:val="00EE33D0"/>
    <w:rsid w:val="00EE6FFD"/>
    <w:rsid w:val="00EE7542"/>
    <w:rsid w:val="00EF0806"/>
    <w:rsid w:val="00F0372C"/>
    <w:rsid w:val="00F0691D"/>
    <w:rsid w:val="00F1188C"/>
    <w:rsid w:val="00F2337D"/>
    <w:rsid w:val="00F27880"/>
    <w:rsid w:val="00F323BA"/>
    <w:rsid w:val="00F3374A"/>
    <w:rsid w:val="00F458F9"/>
    <w:rsid w:val="00F4614C"/>
    <w:rsid w:val="00F47385"/>
    <w:rsid w:val="00F50E5C"/>
    <w:rsid w:val="00F526B8"/>
    <w:rsid w:val="00F53C88"/>
    <w:rsid w:val="00F666BA"/>
    <w:rsid w:val="00F72627"/>
    <w:rsid w:val="00F74B2B"/>
    <w:rsid w:val="00F86EA9"/>
    <w:rsid w:val="00F86EE4"/>
    <w:rsid w:val="00FA3145"/>
    <w:rsid w:val="00FA5404"/>
    <w:rsid w:val="00FB3B18"/>
    <w:rsid w:val="00FB5951"/>
    <w:rsid w:val="00FC7B54"/>
    <w:rsid w:val="00FD0DA5"/>
    <w:rsid w:val="00FD1D67"/>
    <w:rsid w:val="00FD2F10"/>
    <w:rsid w:val="00FE40CD"/>
    <w:rsid w:val="00FF05D8"/>
    <w:rsid w:val="00FF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C1"/>
    <w:pPr>
      <w:ind w:left="720"/>
      <w:contextualSpacing/>
    </w:pPr>
  </w:style>
  <w:style w:type="paragraph" w:styleId="Header">
    <w:name w:val="header"/>
    <w:basedOn w:val="Normal"/>
    <w:link w:val="HeaderChar"/>
    <w:uiPriority w:val="99"/>
    <w:unhideWhenUsed/>
    <w:rsid w:val="00A4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91"/>
  </w:style>
  <w:style w:type="paragraph" w:styleId="Footer">
    <w:name w:val="footer"/>
    <w:basedOn w:val="Normal"/>
    <w:link w:val="FooterChar"/>
    <w:uiPriority w:val="99"/>
    <w:unhideWhenUsed/>
    <w:rsid w:val="00A4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91"/>
  </w:style>
  <w:style w:type="paragraph" w:styleId="BalloonText">
    <w:name w:val="Balloon Text"/>
    <w:basedOn w:val="Normal"/>
    <w:link w:val="BalloonTextChar"/>
    <w:uiPriority w:val="99"/>
    <w:semiHidden/>
    <w:unhideWhenUsed/>
    <w:rsid w:val="00A4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91"/>
    <w:rPr>
      <w:rFonts w:ascii="Tahoma" w:hAnsi="Tahoma" w:cs="Tahoma"/>
      <w:sz w:val="16"/>
      <w:szCs w:val="16"/>
    </w:rPr>
  </w:style>
  <w:style w:type="paragraph" w:customStyle="1" w:styleId="normal0">
    <w:name w:val="normal"/>
    <w:rsid w:val="00C35658"/>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424620458">
      <w:bodyDiv w:val="1"/>
      <w:marLeft w:val="0"/>
      <w:marRight w:val="0"/>
      <w:marTop w:val="0"/>
      <w:marBottom w:val="0"/>
      <w:divBdr>
        <w:top w:val="none" w:sz="0" w:space="0" w:color="auto"/>
        <w:left w:val="none" w:sz="0" w:space="0" w:color="auto"/>
        <w:bottom w:val="none" w:sz="0" w:space="0" w:color="auto"/>
        <w:right w:val="none" w:sz="0" w:space="0" w:color="auto"/>
      </w:divBdr>
    </w:div>
    <w:div w:id="14344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A550-EEE2-445B-9D3D-F00F8AA6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34</Pages>
  <Words>6887</Words>
  <Characters>39258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617</cp:revision>
  <dcterms:created xsi:type="dcterms:W3CDTF">2018-10-08T04:54:00Z</dcterms:created>
  <dcterms:modified xsi:type="dcterms:W3CDTF">2019-01-16T14:19:00Z</dcterms:modified>
</cp:coreProperties>
</file>